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9749C" w:rsidRDefault="0069749C" w:rsidP="003C7401">
      <w:pPr>
        <w:pStyle w:val="Cp1"/>
        <w:numPr>
          <w:ilvl w:val="0"/>
          <w:numId w:val="0"/>
        </w:numPr>
      </w:pPr>
    </w:p>
    <w:p w:rsidR="0069749C" w:rsidRDefault="0069749C" w:rsidP="00D95D94">
      <w:pPr>
        <w:spacing w:before="120"/>
        <w:jc w:val="center"/>
        <w:rPr>
          <w:rFonts w:ascii="Times New Roman" w:hAnsi="Times New Roman" w:cs="Times New Roman"/>
          <w:b/>
          <w:color w:val="000080"/>
          <w:sz w:val="32"/>
          <w:szCs w:val="32"/>
        </w:rPr>
      </w:pPr>
    </w:p>
    <w:p w:rsidR="00D95D94" w:rsidRPr="00D95D94" w:rsidRDefault="00D95D94" w:rsidP="0069749C">
      <w:pPr>
        <w:spacing w:before="120"/>
        <w:jc w:val="center"/>
        <w:rPr>
          <w:rFonts w:ascii="Times New Roman" w:hAnsi="Times New Roman" w:cs="Times New Roman"/>
          <w:b/>
          <w:color w:val="000080"/>
          <w:sz w:val="32"/>
          <w:szCs w:val="32"/>
        </w:rPr>
      </w:pPr>
    </w:p>
    <w:p w:rsidR="0069749C" w:rsidRDefault="0069749C" w:rsidP="00D95D94">
      <w:pPr>
        <w:tabs>
          <w:tab w:val="center" w:pos="4923"/>
        </w:tabs>
        <w:spacing w:line="360" w:lineRule="auto"/>
        <w:jc w:val="center"/>
        <w:rPr>
          <w:rFonts w:ascii="Times New Roman" w:hAnsi="Times New Roman" w:cs="Times New Roman"/>
          <w:b/>
          <w:color w:val="000080"/>
          <w:sz w:val="28"/>
          <w:szCs w:val="28"/>
          <w:u w:val="single"/>
        </w:rPr>
      </w:pPr>
    </w:p>
    <w:p w:rsidR="0069749C" w:rsidRDefault="0069749C" w:rsidP="00D95D94">
      <w:pPr>
        <w:tabs>
          <w:tab w:val="center" w:pos="4923"/>
        </w:tabs>
        <w:spacing w:line="360" w:lineRule="auto"/>
        <w:jc w:val="center"/>
        <w:rPr>
          <w:rFonts w:ascii="Times New Roman" w:hAnsi="Times New Roman" w:cs="Times New Roman"/>
          <w:b/>
          <w:color w:val="000080"/>
          <w:sz w:val="28"/>
          <w:szCs w:val="28"/>
          <w:u w:val="single"/>
        </w:rPr>
      </w:pPr>
    </w:p>
    <w:p w:rsidR="00D95D94" w:rsidRPr="00D95D94" w:rsidRDefault="00D95D94" w:rsidP="00D95D94">
      <w:pPr>
        <w:tabs>
          <w:tab w:val="center" w:pos="4923"/>
        </w:tabs>
        <w:spacing w:line="360" w:lineRule="auto"/>
        <w:jc w:val="center"/>
        <w:rPr>
          <w:rFonts w:ascii="Times New Roman" w:hAnsi="Times New Roman" w:cs="Times New Roman"/>
          <w:b/>
          <w:color w:val="000080"/>
          <w:sz w:val="28"/>
          <w:szCs w:val="28"/>
          <w:u w:val="single"/>
        </w:rPr>
      </w:pPr>
      <w:r w:rsidRPr="00D95D94">
        <w:rPr>
          <w:rFonts w:ascii="Times New Roman" w:hAnsi="Times New Roman" w:cs="Times New Roman"/>
          <w:b/>
          <w:color w:val="000080"/>
          <w:sz w:val="28"/>
          <w:szCs w:val="28"/>
          <w:u w:val="single"/>
        </w:rPr>
        <w:t xml:space="preserve"> </w:t>
      </w:r>
    </w:p>
    <w:p w:rsidR="0069749C" w:rsidRPr="005D0DA9" w:rsidRDefault="0069749C" w:rsidP="0069749C">
      <w:pPr>
        <w:widowControl w:val="0"/>
        <w:autoSpaceDE w:val="0"/>
        <w:autoSpaceDN w:val="0"/>
        <w:adjustRightInd w:val="0"/>
        <w:ind w:left="737"/>
        <w:jc w:val="both"/>
        <w:rPr>
          <w:rFonts w:ascii="Times New Roman" w:hAnsi="Times New Roman"/>
        </w:rPr>
      </w:pPr>
    </w:p>
    <w:p w:rsidR="0069749C" w:rsidRPr="005D0DA9" w:rsidRDefault="0069749C" w:rsidP="0069749C">
      <w:pPr>
        <w:widowControl w:val="0"/>
        <w:autoSpaceDE w:val="0"/>
        <w:autoSpaceDN w:val="0"/>
        <w:adjustRightInd w:val="0"/>
        <w:ind w:left="737"/>
        <w:jc w:val="both"/>
        <w:rPr>
          <w:rFonts w:ascii="Times New Roman" w:hAnsi="Times New Roman"/>
        </w:rPr>
      </w:pPr>
    </w:p>
    <w:p w:rsidR="0069749C" w:rsidRPr="005D0DA9" w:rsidRDefault="0069749C" w:rsidP="0069749C">
      <w:pPr>
        <w:widowControl w:val="0"/>
        <w:autoSpaceDE w:val="0"/>
        <w:autoSpaceDN w:val="0"/>
        <w:adjustRightInd w:val="0"/>
        <w:ind w:left="737"/>
        <w:jc w:val="both"/>
        <w:rPr>
          <w:rFonts w:ascii="Times New Roman" w:hAnsi="Times New Roman"/>
        </w:rPr>
      </w:pPr>
    </w:p>
    <w:p w:rsidR="0069749C" w:rsidRPr="005D0DA9" w:rsidRDefault="0069749C" w:rsidP="0069749C">
      <w:pPr>
        <w:widowControl w:val="0"/>
        <w:autoSpaceDE w:val="0"/>
        <w:autoSpaceDN w:val="0"/>
        <w:adjustRightInd w:val="0"/>
        <w:ind w:left="737"/>
        <w:jc w:val="both"/>
        <w:rPr>
          <w:rFonts w:ascii="Times New Roman" w:hAnsi="Times New Roman"/>
        </w:rPr>
      </w:pPr>
    </w:p>
    <w:p w:rsidR="0069749C" w:rsidRPr="005D0DA9" w:rsidRDefault="003C7401" w:rsidP="0069749C">
      <w:pPr>
        <w:widowControl w:val="0"/>
        <w:autoSpaceDE w:val="0"/>
        <w:autoSpaceDN w:val="0"/>
        <w:adjustRightInd w:val="0"/>
        <w:ind w:left="737"/>
        <w:jc w:val="both"/>
        <w:rPr>
          <w:rFonts w:ascii="Times New Roman" w:hAnsi="Times New Roman"/>
        </w:rPr>
      </w:pPr>
      <w:r>
        <w:rPr>
          <w:rFonts w:ascii="Times New Roman" w:hAnsi="Times New Roman" w:cs="Times New Roman"/>
          <w:noProof/>
          <w:sz w:val="24"/>
          <w:szCs w:val="24"/>
        </w:rPr>
        <w:drawing>
          <wp:anchor distT="0" distB="0" distL="114300" distR="114300" simplePos="0" relativeHeight="251658240" behindDoc="1" locked="0" layoutInCell="1" allowOverlap="1" wp14:anchorId="081B193C" wp14:editId="12A3C7A0">
            <wp:simplePos x="0" y="0"/>
            <wp:positionH relativeFrom="column">
              <wp:posOffset>1280795</wp:posOffset>
            </wp:positionH>
            <wp:positionV relativeFrom="paragraph">
              <wp:posOffset>75565</wp:posOffset>
            </wp:positionV>
            <wp:extent cx="3448050" cy="220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gaccount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050" cy="2209800"/>
                    </a:xfrm>
                    <a:prstGeom prst="rect">
                      <a:avLst/>
                    </a:prstGeom>
                  </pic:spPr>
                </pic:pic>
              </a:graphicData>
            </a:graphic>
            <wp14:sizeRelH relativeFrom="page">
              <wp14:pctWidth>0</wp14:pctWidth>
            </wp14:sizeRelH>
            <wp14:sizeRelV relativeFrom="page">
              <wp14:pctHeight>0</wp14:pctHeight>
            </wp14:sizeRelV>
          </wp:anchor>
        </w:drawing>
      </w:r>
    </w:p>
    <w:p w:rsidR="003C7401" w:rsidRDefault="003C7401" w:rsidP="0069749C">
      <w:pPr>
        <w:spacing w:line="360" w:lineRule="auto"/>
        <w:rPr>
          <w:rFonts w:ascii="Times New Roman" w:hAnsi="Times New Roman" w:cs="Times New Roman"/>
          <w:b/>
          <w:i/>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3C7401" w:rsidRPr="003C7401" w:rsidRDefault="003C7401" w:rsidP="003C7401">
      <w:pPr>
        <w:rPr>
          <w:rFonts w:ascii="Times New Roman" w:hAnsi="Times New Roman" w:cs="Times New Roman"/>
          <w:sz w:val="28"/>
          <w:szCs w:val="28"/>
        </w:rPr>
      </w:pPr>
    </w:p>
    <w:p w:rsidR="00AF3BF0" w:rsidRDefault="00AF3BF0" w:rsidP="003C7401">
      <w:pPr>
        <w:rPr>
          <w:rFonts w:ascii="Times New Roman" w:hAnsi="Times New Roman" w:cs="Times New Roman"/>
          <w:sz w:val="28"/>
          <w:szCs w:val="28"/>
        </w:rPr>
      </w:pPr>
    </w:p>
    <w:p w:rsidR="00AF3BF0" w:rsidRPr="00AF3BF0" w:rsidRDefault="00AF3BF0" w:rsidP="00AF3BF0">
      <w:pPr>
        <w:rPr>
          <w:rFonts w:ascii="Times New Roman" w:hAnsi="Times New Roman" w:cs="Times New Roman"/>
          <w:sz w:val="28"/>
          <w:szCs w:val="28"/>
        </w:rPr>
      </w:pPr>
    </w:p>
    <w:p w:rsidR="00AF3BF0" w:rsidRPr="00AF3BF0" w:rsidRDefault="00AF3BF0" w:rsidP="00AF3BF0">
      <w:pPr>
        <w:tabs>
          <w:tab w:val="left" w:pos="5101"/>
        </w:tabs>
        <w:jc w:val="center"/>
        <w:rPr>
          <w:rFonts w:ascii="Times New Roman" w:hAnsi="Times New Roman" w:cs="Times New Roman"/>
          <w:color w:val="365F91" w:themeColor="accent1" w:themeShade="BF"/>
          <w:sz w:val="28"/>
          <w:szCs w:val="28"/>
        </w:rPr>
      </w:pPr>
      <w:r w:rsidRPr="00AF3BF0">
        <w:rPr>
          <w:rFonts w:ascii="Times New Roman" w:hAnsi="Times New Roman" w:cs="Times New Roman"/>
          <w:color w:val="365F91" w:themeColor="accent1" w:themeShade="BF"/>
          <w:sz w:val="28"/>
          <w:szCs w:val="28"/>
        </w:rPr>
        <w:t>CÔNG TY TNHH ĐÀO TẠO DỊCH VỤ TG ACCOUNTING</w:t>
      </w:r>
    </w:p>
    <w:p w:rsidR="00AF3BF0" w:rsidRPr="00AF3BF0" w:rsidRDefault="00AF3BF0" w:rsidP="00AF3BF0">
      <w:pPr>
        <w:tabs>
          <w:tab w:val="left" w:pos="5101"/>
        </w:tabs>
        <w:jc w:val="center"/>
        <w:rPr>
          <w:rFonts w:ascii="Times New Roman" w:hAnsi="Times New Roman" w:cs="Times New Roman"/>
          <w:color w:val="365F91" w:themeColor="accent1" w:themeShade="BF"/>
          <w:sz w:val="28"/>
          <w:szCs w:val="28"/>
        </w:rPr>
      </w:pPr>
      <w:r w:rsidRPr="00AF3BF0">
        <w:rPr>
          <w:rFonts w:ascii="Times New Roman" w:hAnsi="Times New Roman" w:cs="Times New Roman"/>
          <w:color w:val="365F91" w:themeColor="accent1" w:themeShade="BF"/>
          <w:sz w:val="28"/>
          <w:szCs w:val="28"/>
        </w:rPr>
        <w:t>679/73 Quang Trung, Phường 11, Quận Gò Vấp, Hồ Chí Minh</w:t>
      </w:r>
    </w:p>
    <w:p w:rsidR="00AF3BF0" w:rsidRPr="00AF3BF0" w:rsidRDefault="00AF3BF0" w:rsidP="00AF3BF0">
      <w:pPr>
        <w:tabs>
          <w:tab w:val="left" w:pos="5101"/>
        </w:tabs>
        <w:jc w:val="center"/>
        <w:rPr>
          <w:rFonts w:ascii="Times New Roman" w:hAnsi="Times New Roman" w:cs="Times New Roman"/>
          <w:color w:val="365F91" w:themeColor="accent1" w:themeShade="BF"/>
          <w:sz w:val="28"/>
          <w:szCs w:val="28"/>
        </w:rPr>
      </w:pPr>
      <w:r w:rsidRPr="00AF3BF0">
        <w:rPr>
          <w:rFonts w:ascii="Times New Roman" w:hAnsi="Times New Roman" w:cs="Times New Roman"/>
          <w:color w:val="365F91" w:themeColor="accent1" w:themeShade="BF"/>
          <w:sz w:val="28"/>
          <w:szCs w:val="28"/>
        </w:rPr>
        <w:t>Tell: 0918 427 199 – 0888.277.800</w:t>
      </w:r>
    </w:p>
    <w:p w:rsidR="00AF3BF0" w:rsidRPr="00AF3BF0" w:rsidRDefault="00AF3BF0" w:rsidP="00AF3BF0">
      <w:pPr>
        <w:jc w:val="center"/>
        <w:rPr>
          <w:rFonts w:ascii="Times New Roman" w:hAnsi="Times New Roman" w:cs="Times New Roman"/>
          <w:color w:val="365F91" w:themeColor="accent1" w:themeShade="BF"/>
          <w:sz w:val="28"/>
          <w:szCs w:val="28"/>
        </w:rPr>
      </w:pPr>
    </w:p>
    <w:p w:rsidR="00D95D94" w:rsidRPr="00AF3BF0" w:rsidRDefault="00D95D94" w:rsidP="00AF3BF0">
      <w:pPr>
        <w:rPr>
          <w:rFonts w:ascii="Times New Roman" w:hAnsi="Times New Roman" w:cs="Times New Roman"/>
          <w:sz w:val="28"/>
          <w:szCs w:val="28"/>
        </w:rPr>
        <w:sectPr w:rsidR="00D95D94" w:rsidRPr="00AF3BF0" w:rsidSect="0069749C">
          <w:headerReference w:type="default" r:id="rId10"/>
          <w:footerReference w:type="default" r:id="rId11"/>
          <w:footerReference w:type="first" r:id="rId12"/>
          <w:pgSz w:w="11909" w:h="16834" w:code="9"/>
          <w:pgMar w:top="1134" w:right="1418" w:bottom="1134" w:left="1418" w:header="720" w:footer="720" w:gutter="0"/>
          <w:pgBorders w:display="firstPage">
            <w:top w:val="twistedLines1" w:sz="18" w:space="1" w:color="0099FF"/>
            <w:left w:val="twistedLines1" w:sz="18" w:space="4" w:color="0099FF"/>
            <w:bottom w:val="twistedLines1" w:sz="18" w:space="1" w:color="0099FF"/>
            <w:right w:val="twistedLines1" w:sz="18" w:space="4" w:color="0099FF"/>
          </w:pgBorders>
          <w:cols w:space="720"/>
          <w:docGrid w:linePitch="360"/>
        </w:sectPr>
      </w:pP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2856"/>
      </w:tblGrid>
      <w:tr w:rsidR="003C7401" w:rsidRPr="009B5E81" w:rsidTr="00EF2CD8">
        <w:trPr>
          <w:trHeight w:val="149"/>
        </w:trPr>
        <w:tc>
          <w:tcPr>
            <w:tcW w:w="2856" w:type="dxa"/>
            <w:shd w:val="clear" w:color="auto" w:fill="FFFFFF" w:themeFill="background1"/>
          </w:tcPr>
          <w:p w:rsidR="003C7401" w:rsidRDefault="003C7401" w:rsidP="00EF2CD8">
            <w:pPr>
              <w:rPr>
                <w:b/>
                <w:color w:val="D99594" w:themeColor="accent2" w:themeTint="99"/>
              </w:rPr>
            </w:pPr>
            <w:r w:rsidRPr="00BE53C5">
              <w:rPr>
                <w:b/>
                <w:color w:val="D99594" w:themeColor="accent2" w:themeTint="99"/>
              </w:rPr>
              <w:lastRenderedPageBreak/>
              <w:t>GIỚI THIỆU DỊCH VỤ</w:t>
            </w:r>
          </w:p>
          <w:p w:rsidR="003C7401" w:rsidRDefault="003C7401" w:rsidP="00EF2CD8">
            <w:pPr>
              <w:rPr>
                <w:b/>
                <w:color w:val="D99594" w:themeColor="accent2" w:themeTint="99"/>
              </w:rPr>
            </w:pPr>
          </w:p>
          <w:p w:rsidR="003C7401" w:rsidRDefault="003C7401" w:rsidP="00EF2CD8">
            <w:pPr>
              <w:rPr>
                <w:sz w:val="20"/>
                <w:szCs w:val="20"/>
              </w:rPr>
            </w:pPr>
            <w:r w:rsidRPr="00BE53C5">
              <w:rPr>
                <w:sz w:val="20"/>
                <w:szCs w:val="20"/>
              </w:rPr>
              <w:t>Các dịch vụ chính của Đại lý thuế TG:</w:t>
            </w:r>
          </w:p>
          <w:p w:rsidR="003C7401" w:rsidRDefault="003C7401" w:rsidP="00EF2CD8">
            <w:pPr>
              <w:rPr>
                <w:sz w:val="20"/>
                <w:szCs w:val="20"/>
              </w:rPr>
            </w:pPr>
          </w:p>
          <w:p w:rsidR="003C7401" w:rsidRDefault="003C7401" w:rsidP="00EF2CD8">
            <w:pPr>
              <w:rPr>
                <w:rFonts w:ascii="Arial" w:eastAsia="Times New Roman" w:hAnsi="Arial" w:cs="Times New Roman"/>
                <w:b/>
                <w:color w:val="001F5F"/>
                <w:sz w:val="18"/>
                <w:lang w:bidi="en-US"/>
              </w:rPr>
            </w:pPr>
            <w:r>
              <w:rPr>
                <w:rFonts w:ascii="Arial" w:eastAsia="Times New Roman" w:hAnsi="Arial" w:cs="Times New Roman"/>
                <w:b/>
                <w:color w:val="001F5F"/>
                <w:sz w:val="18"/>
                <w:lang w:bidi="en-US"/>
              </w:rPr>
              <w:t>DỊCH VỤ PHÁP LÝ</w:t>
            </w:r>
          </w:p>
          <w:p w:rsidR="003C7401" w:rsidRDefault="003C7401" w:rsidP="00EF2CD8">
            <w:pPr>
              <w:rPr>
                <w:rFonts w:ascii="Arial" w:eastAsia="Times New Roman" w:hAnsi="Arial" w:cs="Times New Roman"/>
                <w:b/>
                <w:color w:val="001F5F"/>
                <w:sz w:val="18"/>
                <w:lang w:bidi="en-US"/>
              </w:rPr>
            </w:pPr>
          </w:p>
          <w:p w:rsidR="003C7401" w:rsidRPr="00BE53C5" w:rsidRDefault="003C7401" w:rsidP="003C7401">
            <w:pPr>
              <w:pStyle w:val="ListParagraph"/>
              <w:numPr>
                <w:ilvl w:val="0"/>
                <w:numId w:val="29"/>
              </w:numPr>
              <w:spacing w:line="360" w:lineRule="auto"/>
              <w:ind w:right="184"/>
              <w:rPr>
                <w:rFonts w:ascii="Arial" w:hAnsi="Arial"/>
                <w:color w:val="1F487C"/>
                <w:sz w:val="18"/>
              </w:rPr>
            </w:pPr>
            <w:r w:rsidRPr="00BE53C5">
              <w:rPr>
                <w:rFonts w:ascii="Arial" w:hAnsi="Arial"/>
                <w:color w:val="1F487C"/>
                <w:sz w:val="18"/>
              </w:rPr>
              <w:t>Dịch vụ thành lập công ty</w:t>
            </w:r>
          </w:p>
          <w:p w:rsidR="003C7401" w:rsidRPr="00BE53C5" w:rsidRDefault="003C7401" w:rsidP="003C7401">
            <w:pPr>
              <w:pStyle w:val="ListParagraph"/>
              <w:numPr>
                <w:ilvl w:val="0"/>
                <w:numId w:val="29"/>
              </w:numPr>
              <w:spacing w:line="360" w:lineRule="auto"/>
              <w:ind w:right="184"/>
              <w:rPr>
                <w:rFonts w:ascii="Arial" w:hAnsi="Arial"/>
                <w:color w:val="1F487C"/>
                <w:sz w:val="18"/>
              </w:rPr>
            </w:pPr>
            <w:r w:rsidRPr="00BE53C5">
              <w:rPr>
                <w:rFonts w:ascii="Arial" w:hAnsi="Arial"/>
                <w:color w:val="1F487C"/>
                <w:sz w:val="18"/>
              </w:rPr>
              <w:t>Thay đổi giấp phép kinh doanh</w:t>
            </w:r>
          </w:p>
          <w:p w:rsidR="003C7401" w:rsidRPr="00BE53C5" w:rsidRDefault="003C7401" w:rsidP="003C7401">
            <w:pPr>
              <w:pStyle w:val="ListParagraph"/>
              <w:numPr>
                <w:ilvl w:val="0"/>
                <w:numId w:val="29"/>
              </w:numPr>
              <w:spacing w:line="360" w:lineRule="auto"/>
              <w:ind w:right="184"/>
              <w:rPr>
                <w:rFonts w:ascii="Arial" w:hAnsi="Arial"/>
                <w:color w:val="1F487C"/>
                <w:sz w:val="18"/>
              </w:rPr>
            </w:pPr>
            <w:r w:rsidRPr="00BE53C5">
              <w:rPr>
                <w:rFonts w:ascii="Arial" w:hAnsi="Arial"/>
                <w:color w:val="1F487C"/>
                <w:sz w:val="18"/>
              </w:rPr>
              <w:t>Chuyển đổi loại hình kinh doanh</w:t>
            </w:r>
          </w:p>
          <w:p w:rsidR="003C7401" w:rsidRPr="00BE53C5" w:rsidRDefault="003C7401" w:rsidP="003C7401">
            <w:pPr>
              <w:pStyle w:val="ListParagraph"/>
              <w:numPr>
                <w:ilvl w:val="0"/>
                <w:numId w:val="29"/>
              </w:numPr>
              <w:spacing w:line="360" w:lineRule="auto"/>
              <w:ind w:right="184"/>
              <w:rPr>
                <w:rFonts w:ascii="Arial" w:hAnsi="Arial"/>
                <w:color w:val="1F487C"/>
                <w:sz w:val="18"/>
              </w:rPr>
            </w:pPr>
            <w:r w:rsidRPr="00BE53C5">
              <w:rPr>
                <w:rFonts w:ascii="Arial" w:hAnsi="Arial"/>
                <w:color w:val="1F487C"/>
                <w:sz w:val="18"/>
              </w:rPr>
              <w:t>Tăng/ giảm cổ đông</w:t>
            </w:r>
          </w:p>
          <w:p w:rsidR="003C7401" w:rsidRPr="00BE53C5" w:rsidRDefault="003C7401" w:rsidP="003C7401">
            <w:pPr>
              <w:pStyle w:val="ListParagraph"/>
              <w:numPr>
                <w:ilvl w:val="0"/>
                <w:numId w:val="29"/>
              </w:numPr>
              <w:spacing w:line="360" w:lineRule="auto"/>
              <w:ind w:right="184"/>
              <w:rPr>
                <w:rFonts w:ascii="Arial" w:hAnsi="Arial"/>
                <w:color w:val="1F487C"/>
                <w:sz w:val="18"/>
              </w:rPr>
            </w:pPr>
            <w:r w:rsidRPr="00BE53C5">
              <w:rPr>
                <w:rFonts w:ascii="Arial" w:hAnsi="Arial"/>
                <w:color w:val="1F487C"/>
                <w:sz w:val="18"/>
              </w:rPr>
              <w:t>Thêm bớt ngành nghề</w:t>
            </w:r>
          </w:p>
          <w:p w:rsidR="003C7401" w:rsidRDefault="003C7401" w:rsidP="00EF2CD8">
            <w:pPr>
              <w:rPr>
                <w:rFonts w:ascii="Arial" w:eastAsia="Times New Roman" w:hAnsi="Arial" w:cs="Times New Roman"/>
                <w:b/>
                <w:color w:val="001F5F"/>
                <w:sz w:val="18"/>
                <w:lang w:bidi="en-US"/>
              </w:rPr>
            </w:pPr>
          </w:p>
          <w:p w:rsidR="003C7401" w:rsidRDefault="003C7401" w:rsidP="00EF2CD8">
            <w:pPr>
              <w:rPr>
                <w:rFonts w:ascii="Arial" w:eastAsia="Times New Roman" w:hAnsi="Arial" w:cs="Times New Roman"/>
                <w:b/>
                <w:color w:val="001F5F"/>
                <w:sz w:val="18"/>
                <w:lang w:bidi="en-US"/>
              </w:rPr>
            </w:pPr>
            <w:r w:rsidRPr="00BE53C5">
              <w:rPr>
                <w:rFonts w:ascii="Arial" w:eastAsia="Times New Roman" w:hAnsi="Arial" w:cs="Times New Roman"/>
                <w:b/>
                <w:color w:val="001F5F"/>
                <w:sz w:val="18"/>
                <w:lang w:bidi="en-US"/>
              </w:rPr>
              <w:t>DỊCH VỤ THUẾ</w:t>
            </w:r>
          </w:p>
          <w:p w:rsidR="003C7401" w:rsidRPr="00BE53C5" w:rsidRDefault="003C7401" w:rsidP="003C7401">
            <w:pPr>
              <w:pStyle w:val="ListParagraph"/>
              <w:numPr>
                <w:ilvl w:val="0"/>
                <w:numId w:val="30"/>
              </w:numPr>
              <w:spacing w:line="360" w:lineRule="auto"/>
              <w:ind w:right="184"/>
              <w:rPr>
                <w:rFonts w:ascii="Arial" w:hAnsi="Arial"/>
                <w:color w:val="1F487C"/>
                <w:sz w:val="18"/>
              </w:rPr>
            </w:pPr>
            <w:r w:rsidRPr="00BE53C5">
              <w:rPr>
                <w:rFonts w:ascii="Arial" w:hAnsi="Arial"/>
                <w:color w:val="1F487C"/>
                <w:sz w:val="18"/>
              </w:rPr>
              <w:t>Soát xét các rủi ro thuế</w:t>
            </w:r>
          </w:p>
          <w:p w:rsidR="003C7401" w:rsidRPr="00BE53C5" w:rsidRDefault="003C7401" w:rsidP="003C7401">
            <w:pPr>
              <w:pStyle w:val="ListParagraph"/>
              <w:numPr>
                <w:ilvl w:val="0"/>
                <w:numId w:val="30"/>
              </w:numPr>
              <w:spacing w:line="360" w:lineRule="auto"/>
              <w:ind w:right="184"/>
              <w:rPr>
                <w:rFonts w:ascii="Arial" w:hAnsi="Arial"/>
                <w:color w:val="1F487C"/>
                <w:sz w:val="18"/>
              </w:rPr>
            </w:pPr>
            <w:r w:rsidRPr="00BE53C5">
              <w:rPr>
                <w:rFonts w:ascii="Arial" w:hAnsi="Arial"/>
                <w:color w:val="1F487C"/>
                <w:sz w:val="18"/>
              </w:rPr>
              <w:t>Tính toán ưu đãi thuế</w:t>
            </w:r>
          </w:p>
          <w:p w:rsidR="003C7401" w:rsidRPr="00BE53C5" w:rsidRDefault="003C7401" w:rsidP="003C7401">
            <w:pPr>
              <w:pStyle w:val="ListParagraph"/>
              <w:numPr>
                <w:ilvl w:val="0"/>
                <w:numId w:val="30"/>
              </w:numPr>
              <w:spacing w:line="360" w:lineRule="auto"/>
              <w:ind w:right="184"/>
              <w:rPr>
                <w:rFonts w:ascii="Arial" w:hAnsi="Arial"/>
                <w:color w:val="1F487C"/>
                <w:sz w:val="18"/>
              </w:rPr>
            </w:pPr>
            <w:r w:rsidRPr="00BE53C5">
              <w:rPr>
                <w:rFonts w:ascii="Arial" w:hAnsi="Arial"/>
                <w:color w:val="1F487C"/>
                <w:sz w:val="18"/>
              </w:rPr>
              <w:t>Lập kế hoạch thuế trong khuôn khổ pháp luật</w:t>
            </w:r>
          </w:p>
          <w:p w:rsidR="003C7401" w:rsidRPr="00BE53C5" w:rsidRDefault="003C7401" w:rsidP="003C7401">
            <w:pPr>
              <w:pStyle w:val="ListParagraph"/>
              <w:numPr>
                <w:ilvl w:val="0"/>
                <w:numId w:val="30"/>
              </w:numPr>
              <w:spacing w:line="360" w:lineRule="auto"/>
              <w:ind w:right="184"/>
              <w:rPr>
                <w:rFonts w:ascii="Arial" w:hAnsi="Arial"/>
                <w:color w:val="1F487C"/>
                <w:sz w:val="18"/>
              </w:rPr>
            </w:pPr>
            <w:r w:rsidRPr="00BE53C5">
              <w:rPr>
                <w:rFonts w:ascii="Arial" w:hAnsi="Arial"/>
                <w:color w:val="1F487C"/>
                <w:sz w:val="18"/>
              </w:rPr>
              <w:t>Quyết toán thuế</w:t>
            </w:r>
          </w:p>
          <w:p w:rsidR="003C7401" w:rsidRPr="00BE53C5" w:rsidRDefault="003C7401" w:rsidP="00EF2CD8">
            <w:pPr>
              <w:rPr>
                <w:sz w:val="20"/>
                <w:szCs w:val="20"/>
              </w:rPr>
            </w:pPr>
          </w:p>
        </w:tc>
      </w:tr>
      <w:tr w:rsidR="003C7401" w:rsidTr="00EF2CD8">
        <w:trPr>
          <w:trHeight w:val="149"/>
        </w:trPr>
        <w:tc>
          <w:tcPr>
            <w:tcW w:w="2856" w:type="dxa"/>
            <w:shd w:val="clear" w:color="auto" w:fill="FFFFFF" w:themeFill="background1"/>
          </w:tcPr>
          <w:p w:rsidR="003C7401" w:rsidRDefault="003C7401" w:rsidP="00EF2CD8">
            <w:pPr>
              <w:rPr>
                <w:rFonts w:ascii="Arial" w:eastAsia="Times New Roman" w:hAnsi="Arial" w:cs="Times New Roman"/>
                <w:b/>
                <w:color w:val="001F5F"/>
                <w:sz w:val="18"/>
                <w:lang w:bidi="en-US"/>
              </w:rPr>
            </w:pPr>
            <w:r w:rsidRPr="00BE53C5">
              <w:rPr>
                <w:rFonts w:ascii="Arial" w:eastAsia="Times New Roman" w:hAnsi="Arial" w:cs="Times New Roman"/>
                <w:b/>
                <w:color w:val="001F5F"/>
                <w:sz w:val="18"/>
                <w:lang w:bidi="en-US"/>
              </w:rPr>
              <w:t xml:space="preserve">DỊCH VỤ </w:t>
            </w:r>
            <w:r>
              <w:rPr>
                <w:rFonts w:ascii="Arial" w:eastAsia="Times New Roman" w:hAnsi="Arial" w:cs="Times New Roman"/>
                <w:b/>
                <w:color w:val="001F5F"/>
                <w:sz w:val="18"/>
                <w:lang w:bidi="en-US"/>
              </w:rPr>
              <w:t xml:space="preserve">ĐẠI LÝ </w:t>
            </w:r>
            <w:r w:rsidRPr="00BE53C5">
              <w:rPr>
                <w:rFonts w:ascii="Arial" w:eastAsia="Times New Roman" w:hAnsi="Arial" w:cs="Times New Roman"/>
                <w:b/>
                <w:color w:val="001F5F"/>
                <w:sz w:val="18"/>
                <w:lang w:bidi="en-US"/>
              </w:rPr>
              <w:t>THUẾ</w:t>
            </w:r>
          </w:p>
          <w:p w:rsidR="003C7401" w:rsidRPr="00BE53C5" w:rsidRDefault="003C7401" w:rsidP="003C7401">
            <w:pPr>
              <w:pStyle w:val="ListParagraph"/>
              <w:numPr>
                <w:ilvl w:val="0"/>
                <w:numId w:val="31"/>
              </w:numPr>
              <w:spacing w:line="360" w:lineRule="auto"/>
              <w:ind w:right="184"/>
              <w:rPr>
                <w:rFonts w:ascii="Arial" w:hAnsi="Arial"/>
                <w:color w:val="1F487C"/>
                <w:sz w:val="18"/>
              </w:rPr>
            </w:pPr>
            <w:r w:rsidRPr="00BE53C5">
              <w:rPr>
                <w:rFonts w:ascii="Arial" w:hAnsi="Arial"/>
                <w:color w:val="1F487C"/>
                <w:sz w:val="18"/>
              </w:rPr>
              <w:t>Đăng ký, kê khai thuế</w:t>
            </w:r>
          </w:p>
          <w:p w:rsidR="003C7401" w:rsidRPr="00BE53C5" w:rsidRDefault="003C7401" w:rsidP="003C7401">
            <w:pPr>
              <w:pStyle w:val="ListParagraph"/>
              <w:numPr>
                <w:ilvl w:val="0"/>
                <w:numId w:val="31"/>
              </w:numPr>
              <w:spacing w:line="360" w:lineRule="auto"/>
              <w:ind w:right="184"/>
              <w:rPr>
                <w:rFonts w:ascii="Arial" w:hAnsi="Arial"/>
                <w:color w:val="1F487C"/>
                <w:sz w:val="18"/>
              </w:rPr>
            </w:pPr>
            <w:r w:rsidRPr="00BE53C5">
              <w:rPr>
                <w:rFonts w:ascii="Arial" w:hAnsi="Arial"/>
                <w:color w:val="1F487C"/>
                <w:sz w:val="18"/>
              </w:rPr>
              <w:t>Quyết toán thuế</w:t>
            </w:r>
          </w:p>
          <w:p w:rsidR="003C7401" w:rsidRPr="00BE53C5" w:rsidRDefault="003C7401" w:rsidP="003C7401">
            <w:pPr>
              <w:pStyle w:val="ListParagraph"/>
              <w:numPr>
                <w:ilvl w:val="0"/>
                <w:numId w:val="31"/>
              </w:numPr>
              <w:spacing w:line="360" w:lineRule="auto"/>
              <w:ind w:right="184"/>
              <w:rPr>
                <w:rFonts w:ascii="Arial" w:hAnsi="Arial"/>
                <w:color w:val="1F487C"/>
                <w:sz w:val="18"/>
              </w:rPr>
            </w:pPr>
            <w:r w:rsidRPr="00BE53C5">
              <w:rPr>
                <w:rFonts w:ascii="Arial" w:hAnsi="Arial"/>
                <w:color w:val="1F487C"/>
                <w:sz w:val="18"/>
              </w:rPr>
              <w:t>Khiếu nại về thuế</w:t>
            </w:r>
          </w:p>
          <w:p w:rsidR="003C7401" w:rsidRPr="00BE53C5" w:rsidRDefault="003C7401" w:rsidP="003C7401">
            <w:pPr>
              <w:pStyle w:val="ListParagraph"/>
              <w:numPr>
                <w:ilvl w:val="0"/>
                <w:numId w:val="31"/>
              </w:numPr>
              <w:spacing w:line="360" w:lineRule="auto"/>
              <w:ind w:right="184"/>
              <w:rPr>
                <w:rFonts w:ascii="Arial" w:hAnsi="Arial"/>
                <w:color w:val="1F487C"/>
                <w:sz w:val="18"/>
              </w:rPr>
            </w:pPr>
            <w:r w:rsidRPr="00BE53C5">
              <w:rPr>
                <w:rFonts w:ascii="Arial" w:hAnsi="Arial"/>
                <w:color w:val="1F487C"/>
                <w:sz w:val="18"/>
              </w:rPr>
              <w:t>Lập hồ sơ miễn giảm, hoàn thuế</w:t>
            </w:r>
          </w:p>
          <w:p w:rsidR="003C7401" w:rsidRDefault="003C7401" w:rsidP="00EF2CD8">
            <w:pPr>
              <w:rPr>
                <w:rFonts w:ascii="Arial" w:eastAsia="Times New Roman" w:hAnsi="Arial" w:cs="Times New Roman"/>
                <w:b/>
                <w:color w:val="001F5F"/>
                <w:sz w:val="18"/>
                <w:lang w:bidi="en-US"/>
              </w:rPr>
            </w:pPr>
            <w:r w:rsidRPr="00BE53C5">
              <w:rPr>
                <w:rFonts w:ascii="Arial" w:eastAsia="Times New Roman" w:hAnsi="Arial" w:cs="Times New Roman"/>
                <w:b/>
                <w:color w:val="001F5F"/>
                <w:sz w:val="18"/>
                <w:lang w:bidi="en-US"/>
              </w:rPr>
              <w:t xml:space="preserve">DỊCH VỤ </w:t>
            </w:r>
            <w:r>
              <w:rPr>
                <w:rFonts w:ascii="Arial" w:eastAsia="Times New Roman" w:hAnsi="Arial" w:cs="Times New Roman"/>
                <w:b/>
                <w:color w:val="001F5F"/>
                <w:sz w:val="18"/>
                <w:lang w:bidi="en-US"/>
              </w:rPr>
              <w:t>KẾ TOÁN</w:t>
            </w:r>
          </w:p>
          <w:p w:rsidR="003C7401" w:rsidRPr="00BE53C5" w:rsidRDefault="003C7401" w:rsidP="003C7401">
            <w:pPr>
              <w:pStyle w:val="ListParagraph"/>
              <w:numPr>
                <w:ilvl w:val="0"/>
                <w:numId w:val="32"/>
              </w:numPr>
              <w:spacing w:line="360" w:lineRule="auto"/>
              <w:ind w:right="184"/>
              <w:rPr>
                <w:rFonts w:ascii="Arial" w:hAnsi="Arial"/>
                <w:color w:val="1F487C"/>
                <w:sz w:val="18"/>
              </w:rPr>
            </w:pPr>
            <w:r w:rsidRPr="00BE53C5">
              <w:rPr>
                <w:rFonts w:ascii="Arial" w:hAnsi="Arial"/>
                <w:color w:val="1F487C"/>
                <w:sz w:val="18"/>
              </w:rPr>
              <w:t>Hỗ trợ thiết lập hệ thống kế toán và hệ thống quản lý tài chính doanh nghiệp</w:t>
            </w:r>
          </w:p>
          <w:p w:rsidR="003C7401" w:rsidRPr="00BE53C5" w:rsidRDefault="003C7401" w:rsidP="003C7401">
            <w:pPr>
              <w:pStyle w:val="ListParagraph"/>
              <w:numPr>
                <w:ilvl w:val="0"/>
                <w:numId w:val="32"/>
              </w:numPr>
              <w:spacing w:line="360" w:lineRule="auto"/>
              <w:ind w:right="184"/>
              <w:rPr>
                <w:rFonts w:ascii="Arial" w:hAnsi="Arial"/>
                <w:color w:val="1F487C"/>
                <w:sz w:val="18"/>
              </w:rPr>
            </w:pPr>
            <w:r w:rsidRPr="00BE53C5">
              <w:rPr>
                <w:rFonts w:ascii="Arial" w:hAnsi="Arial"/>
                <w:color w:val="1F487C"/>
                <w:sz w:val="18"/>
              </w:rPr>
              <w:t xml:space="preserve">Lập và in sổ sách </w:t>
            </w:r>
            <w:r>
              <w:rPr>
                <w:rFonts w:ascii="Arial" w:hAnsi="Arial"/>
                <w:color w:val="1F487C"/>
                <w:sz w:val="18"/>
              </w:rPr>
              <w:t>KT</w:t>
            </w:r>
          </w:p>
          <w:p w:rsidR="003C7401" w:rsidRPr="00BE53C5" w:rsidRDefault="003C7401" w:rsidP="003C7401">
            <w:pPr>
              <w:pStyle w:val="ListParagraph"/>
              <w:numPr>
                <w:ilvl w:val="0"/>
                <w:numId w:val="32"/>
              </w:numPr>
              <w:spacing w:line="360" w:lineRule="auto"/>
              <w:ind w:right="184"/>
              <w:rPr>
                <w:rFonts w:ascii="Arial" w:hAnsi="Arial"/>
                <w:color w:val="1F487C"/>
                <w:sz w:val="18"/>
              </w:rPr>
            </w:pPr>
            <w:r w:rsidRPr="00BE53C5">
              <w:rPr>
                <w:rFonts w:ascii="Arial" w:hAnsi="Arial"/>
                <w:color w:val="1F487C"/>
                <w:sz w:val="18"/>
              </w:rPr>
              <w:t>Báo cáo tài chính hợp nhât</w:t>
            </w:r>
          </w:p>
          <w:p w:rsidR="003C7401" w:rsidRDefault="003C7401" w:rsidP="00EF2CD8">
            <w:pPr>
              <w:rPr>
                <w:rFonts w:ascii="Arial" w:eastAsia="Times New Roman" w:hAnsi="Arial" w:cs="Times New Roman"/>
                <w:b/>
                <w:color w:val="001F5F"/>
                <w:sz w:val="18"/>
                <w:lang w:bidi="en-US"/>
              </w:rPr>
            </w:pPr>
            <w:r w:rsidRPr="00BE53C5">
              <w:rPr>
                <w:rFonts w:ascii="Arial" w:eastAsia="Times New Roman" w:hAnsi="Arial" w:cs="Times New Roman"/>
                <w:b/>
                <w:color w:val="001F5F"/>
                <w:sz w:val="18"/>
                <w:lang w:bidi="en-US"/>
              </w:rPr>
              <w:t xml:space="preserve">DỊCH VỤ </w:t>
            </w:r>
            <w:r>
              <w:rPr>
                <w:rFonts w:ascii="Arial" w:eastAsia="Times New Roman" w:hAnsi="Arial" w:cs="Times New Roman"/>
                <w:b/>
                <w:color w:val="001F5F"/>
                <w:sz w:val="18"/>
                <w:lang w:bidi="en-US"/>
              </w:rPr>
              <w:t>NHÂN SỰ</w:t>
            </w:r>
          </w:p>
          <w:p w:rsidR="003C7401" w:rsidRPr="009B5E81" w:rsidRDefault="003C7401" w:rsidP="003C7401">
            <w:pPr>
              <w:pStyle w:val="ListParagraph"/>
              <w:numPr>
                <w:ilvl w:val="0"/>
                <w:numId w:val="32"/>
              </w:numPr>
              <w:spacing w:line="360" w:lineRule="auto"/>
              <w:ind w:right="184"/>
              <w:rPr>
                <w:rFonts w:ascii="Arial" w:hAnsi="Arial"/>
                <w:color w:val="1F487C"/>
                <w:sz w:val="18"/>
              </w:rPr>
            </w:pPr>
            <w:r>
              <w:rPr>
                <w:rFonts w:ascii="Arial" w:hAnsi="Arial"/>
                <w:color w:val="1F487C"/>
                <w:sz w:val="18"/>
              </w:rPr>
              <w:t>Lập bảng lương cho chuyên gia nước ngoài và lao động Việt Nam</w:t>
            </w:r>
          </w:p>
          <w:p w:rsidR="003C7401" w:rsidRPr="009B5E81" w:rsidRDefault="003C7401" w:rsidP="003C7401">
            <w:pPr>
              <w:pStyle w:val="ListParagraph"/>
              <w:numPr>
                <w:ilvl w:val="0"/>
                <w:numId w:val="32"/>
              </w:numPr>
              <w:spacing w:line="360" w:lineRule="auto"/>
              <w:ind w:right="184"/>
              <w:rPr>
                <w:rFonts w:ascii="Arial" w:hAnsi="Arial"/>
                <w:color w:val="1F487C"/>
                <w:sz w:val="18"/>
              </w:rPr>
            </w:pPr>
            <w:r>
              <w:rPr>
                <w:rFonts w:ascii="Arial" w:hAnsi="Arial"/>
                <w:color w:val="1F487C"/>
                <w:sz w:val="18"/>
              </w:rPr>
              <w:t xml:space="preserve">Đăng ký bảo hiểm LĐ </w:t>
            </w:r>
          </w:p>
          <w:p w:rsidR="003C7401" w:rsidRPr="009B5E81" w:rsidRDefault="003C7401" w:rsidP="003C7401">
            <w:pPr>
              <w:pStyle w:val="ListParagraph"/>
              <w:numPr>
                <w:ilvl w:val="0"/>
                <w:numId w:val="32"/>
              </w:numPr>
              <w:spacing w:line="360" w:lineRule="auto"/>
              <w:ind w:right="184"/>
              <w:rPr>
                <w:rFonts w:ascii="Arial" w:hAnsi="Arial"/>
                <w:color w:val="1F487C"/>
                <w:sz w:val="18"/>
              </w:rPr>
            </w:pPr>
            <w:r w:rsidRPr="009B5E81">
              <w:rPr>
                <w:rFonts w:ascii="Arial" w:hAnsi="Arial"/>
                <w:color w:val="1F487C"/>
                <w:sz w:val="18"/>
              </w:rPr>
              <w:t xml:space="preserve">   </w:t>
            </w:r>
            <w:r>
              <w:rPr>
                <w:rFonts w:ascii="Arial" w:hAnsi="Arial"/>
                <w:color w:val="1F487C"/>
                <w:sz w:val="18"/>
              </w:rPr>
              <w:t>Tư vấn nghiệp vụ lao</w:t>
            </w:r>
            <w:r w:rsidRPr="009B5E81">
              <w:rPr>
                <w:rFonts w:ascii="Arial" w:hAnsi="Arial"/>
                <w:color w:val="1F487C"/>
                <w:sz w:val="18"/>
              </w:rPr>
              <w:t xml:space="preserve"> </w:t>
            </w:r>
            <w:r>
              <w:rPr>
                <w:rFonts w:ascii="Arial" w:hAnsi="Arial"/>
                <w:color w:val="1F487C"/>
                <w:sz w:val="18"/>
              </w:rPr>
              <w:t>động</w:t>
            </w:r>
          </w:p>
          <w:p w:rsidR="003C7401" w:rsidRDefault="003C7401" w:rsidP="00EF2CD8">
            <w:pPr>
              <w:rPr>
                <w:rFonts w:ascii="Arial" w:eastAsia="Times New Roman" w:hAnsi="Arial" w:cs="Times New Roman"/>
                <w:b/>
                <w:color w:val="001F5F"/>
                <w:sz w:val="18"/>
                <w:lang w:bidi="en-US"/>
              </w:rPr>
            </w:pPr>
          </w:p>
          <w:p w:rsidR="003C7401" w:rsidRPr="00BE53C5" w:rsidRDefault="003C7401" w:rsidP="00EF2CD8">
            <w:pPr>
              <w:pStyle w:val="ListParagraph"/>
              <w:ind w:left="405"/>
              <w:rPr>
                <w:rFonts w:ascii="Arial" w:eastAsia="Times New Roman" w:hAnsi="Arial" w:cs="Times New Roman"/>
                <w:b/>
                <w:color w:val="001F5F"/>
                <w:sz w:val="18"/>
                <w:lang w:bidi="en-US"/>
              </w:rPr>
            </w:pPr>
          </w:p>
          <w:p w:rsidR="003C7401" w:rsidRDefault="003C7401" w:rsidP="00EF2CD8"/>
        </w:tc>
      </w:tr>
      <w:tr w:rsidR="003C7401" w:rsidTr="00EF2CD8">
        <w:trPr>
          <w:trHeight w:val="163"/>
        </w:trPr>
        <w:tc>
          <w:tcPr>
            <w:tcW w:w="2856" w:type="dxa"/>
            <w:shd w:val="clear" w:color="auto" w:fill="FFFFFF" w:themeFill="background1"/>
          </w:tcPr>
          <w:p w:rsidR="003C7401" w:rsidRDefault="003C7401" w:rsidP="00EF2CD8"/>
        </w:tc>
      </w:tr>
    </w:tbl>
    <w:p w:rsidR="003C7401" w:rsidRPr="0001004E" w:rsidRDefault="003C7401" w:rsidP="003C7401">
      <w:pPr>
        <w:spacing w:before="79"/>
        <w:rPr>
          <w:b/>
          <w:i/>
          <w:color w:val="0000FF"/>
        </w:rPr>
      </w:pPr>
      <w:r w:rsidRPr="0001004E">
        <w:rPr>
          <w:b/>
          <w:i/>
          <w:color w:val="0000FF"/>
        </w:rPr>
        <w:lastRenderedPageBreak/>
        <w:t>CÔNG TY TNHH ĐÀO TẠO DỊCH VỤ TG ACCOUNTING</w:t>
      </w:r>
    </w:p>
    <w:p w:rsidR="003C7401" w:rsidRDefault="003C7401" w:rsidP="003C7401">
      <w:pPr>
        <w:ind w:right="925" w:hanging="39"/>
        <w:jc w:val="center"/>
        <w:rPr>
          <w:sz w:val="18"/>
        </w:rPr>
      </w:pPr>
      <w:r>
        <w:rPr>
          <w:sz w:val="18"/>
        </w:rPr>
        <w:t>679/73 Quang Trung, Phường 11, Quận Gò Vấp, Hồ Chí minh</w:t>
      </w:r>
    </w:p>
    <w:p w:rsidR="003C7401" w:rsidRDefault="003C7401" w:rsidP="003C7401">
      <w:pPr>
        <w:ind w:right="925"/>
        <w:jc w:val="center"/>
        <w:rPr>
          <w:sz w:val="18"/>
        </w:rPr>
      </w:pPr>
      <w:r>
        <w:rPr>
          <w:sz w:val="18"/>
        </w:rPr>
        <w:t>Tel: 0918427199-</w:t>
      </w:r>
      <w:r w:rsidRPr="00FA3832">
        <w:rPr>
          <w:rFonts w:ascii="Helvetica" w:hAnsi="Helvetica"/>
          <w:color w:val="1D2129"/>
          <w:sz w:val="18"/>
          <w:szCs w:val="18"/>
          <w:shd w:val="clear" w:color="auto" w:fill="FFFFFF"/>
        </w:rPr>
        <w:t xml:space="preserve"> </w:t>
      </w:r>
      <w:r w:rsidRPr="00FA3832">
        <w:rPr>
          <w:rFonts w:ascii="Times New Roman" w:hAnsi="Times New Roman"/>
          <w:color w:val="auto"/>
          <w:sz w:val="18"/>
        </w:rPr>
        <w:t>0888277800</w:t>
      </w:r>
    </w:p>
    <w:p w:rsidR="003C7401" w:rsidRDefault="003C7401" w:rsidP="003C7401">
      <w:pPr>
        <w:pStyle w:val="BodyText"/>
        <w:jc w:val="center"/>
      </w:pPr>
      <w:r>
        <w:rPr>
          <w:noProof/>
          <w:lang w:eastAsia="en-US"/>
        </w:rPr>
        <mc:AlternateContent>
          <mc:Choice Requires="wps">
            <w:drawing>
              <wp:anchor distT="0" distB="0" distL="114300" distR="114300" simplePos="0" relativeHeight="251660288" behindDoc="0" locked="0" layoutInCell="1" allowOverlap="1" wp14:anchorId="62B5E239" wp14:editId="76B491BA">
                <wp:simplePos x="0" y="0"/>
                <wp:positionH relativeFrom="column">
                  <wp:posOffset>57150</wp:posOffset>
                </wp:positionH>
                <wp:positionV relativeFrom="paragraph">
                  <wp:posOffset>18415</wp:posOffset>
                </wp:positionV>
                <wp:extent cx="4457700" cy="0"/>
                <wp:effectExtent l="0" t="19050" r="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38100" cmpd="sng">
                          <a:solidFill>
                            <a:schemeClr val="lt1">
                              <a:lumMod val="95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5pt;margin-top:1.45pt;width:35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" strokecolor="#f2f2f2 [3041]" strokeweight="3pt">
                <v:shadow color="#4e6128 [1606]" opacity=".5" offset="1pt"/>
              </v:shape>
            </w:pict>
          </mc:Fallback>
        </mc:AlternateContent>
      </w:r>
    </w:p>
    <w:p w:rsidR="003C7401" w:rsidRDefault="003C7401" w:rsidP="003C7401">
      <w:pPr>
        <w:pStyle w:val="BodyText"/>
      </w:pPr>
    </w:p>
    <w:p w:rsidR="003C7401" w:rsidRDefault="003C7401" w:rsidP="003C7401">
      <w:pPr>
        <w:pStyle w:val="BodyText"/>
        <w:ind w:firstLine="720"/>
        <w:rPr>
          <w:sz w:val="23"/>
        </w:rPr>
      </w:pPr>
    </w:p>
    <w:p w:rsidR="003C7401" w:rsidRDefault="003C7401" w:rsidP="003C7401">
      <w:pPr>
        <w:spacing w:before="1"/>
        <w:ind w:right="116"/>
        <w:jc w:val="both"/>
        <w:rPr>
          <w:color w:val="333333"/>
          <w:sz w:val="20"/>
        </w:rPr>
      </w:pPr>
      <w:r w:rsidRPr="0001004E">
        <w:rPr>
          <w:b/>
          <w:i/>
          <w:color w:val="0000FF"/>
        </w:rPr>
        <w:t>Công ty TNHH Đào Tạo Dịch Vụ TG ACCOUNTING</w:t>
      </w:r>
      <w:r>
        <w:rPr>
          <w:b/>
          <w:i/>
          <w:color w:val="006E52"/>
          <w:sz w:val="20"/>
        </w:rPr>
        <w:t xml:space="preserve"> </w:t>
      </w:r>
      <w:r>
        <w:rPr>
          <w:color w:val="333333"/>
          <w:sz w:val="20"/>
        </w:rPr>
        <w:t>được thành lập và hoạt động theo giấy Chứng nhận đăng ký doanh nghiệp số 0314448850, ngày 8/06/2017 do Sở Kế hoạch và Đầu tư TP. Hồ Chí Minh</w:t>
      </w:r>
      <w:r>
        <w:rPr>
          <w:color w:val="333333"/>
          <w:spacing w:val="-3"/>
          <w:sz w:val="20"/>
        </w:rPr>
        <w:t xml:space="preserve"> </w:t>
      </w:r>
      <w:r>
        <w:rPr>
          <w:color w:val="333333"/>
          <w:sz w:val="20"/>
        </w:rPr>
        <w:t>cấp.</w:t>
      </w:r>
    </w:p>
    <w:p w:rsidR="003C7401" w:rsidRDefault="003C7401" w:rsidP="003C7401">
      <w:pPr>
        <w:spacing w:before="1"/>
        <w:ind w:right="116"/>
        <w:jc w:val="both"/>
        <w:rPr>
          <w:color w:val="333333"/>
          <w:sz w:val="20"/>
        </w:rPr>
      </w:pPr>
    </w:p>
    <w:p w:rsidR="003C7401" w:rsidRDefault="003C7401" w:rsidP="003C7401">
      <w:pPr>
        <w:spacing w:before="1"/>
        <w:ind w:right="116"/>
        <w:jc w:val="both"/>
        <w:rPr>
          <w:color w:val="333333"/>
          <w:sz w:val="20"/>
        </w:rPr>
      </w:pPr>
      <w:r>
        <w:rPr>
          <w:color w:val="333333"/>
          <w:sz w:val="20"/>
        </w:rPr>
        <w:t xml:space="preserve">Xác nhận hành nghề </w:t>
      </w:r>
      <w:r w:rsidR="0001004E">
        <w:rPr>
          <w:color w:val="333333"/>
          <w:sz w:val="20"/>
        </w:rPr>
        <w:t xml:space="preserve">Đại lý thuế </w:t>
      </w:r>
      <w:r>
        <w:rPr>
          <w:color w:val="333333"/>
          <w:sz w:val="20"/>
        </w:rPr>
        <w:t>số 28/XN-CT</w:t>
      </w:r>
      <w:r w:rsidR="0001004E">
        <w:rPr>
          <w:color w:val="333333"/>
          <w:sz w:val="20"/>
        </w:rPr>
        <w:t xml:space="preserve"> của tổng cục thuế ngày 11/07/2017</w:t>
      </w:r>
    </w:p>
    <w:p w:rsidR="0001004E" w:rsidRDefault="0001004E" w:rsidP="0001004E">
      <w:pPr>
        <w:pStyle w:val="Heading2"/>
        <w:spacing w:before="41"/>
        <w:rPr>
          <w:color w:val="006E52"/>
        </w:rPr>
      </w:pPr>
    </w:p>
    <w:p w:rsidR="0001004E" w:rsidRDefault="0001004E" w:rsidP="0001004E">
      <w:pPr>
        <w:rPr>
          <w:b/>
          <w:i/>
          <w:color w:val="0000FF"/>
        </w:rPr>
      </w:pPr>
      <w:r>
        <w:rPr>
          <w:b/>
          <w:i/>
          <w:color w:val="0000FF"/>
        </w:rPr>
        <w:t>CAM KẾT CỦA CHÚNG TÔI</w:t>
      </w:r>
    </w:p>
    <w:p w:rsidR="0001004E" w:rsidRDefault="0001004E" w:rsidP="0001004E">
      <w:pPr>
        <w:rPr>
          <w:b/>
          <w:i/>
          <w:color w:val="0000FF"/>
        </w:rPr>
      </w:pPr>
    </w:p>
    <w:p w:rsidR="0001004E" w:rsidRPr="0001004E" w:rsidRDefault="0001004E" w:rsidP="0001004E">
      <w:pPr>
        <w:rPr>
          <w:color w:val="333333"/>
          <w:sz w:val="20"/>
        </w:rPr>
      </w:pPr>
      <w:r>
        <w:rPr>
          <w:b/>
          <w:i/>
          <w:color w:val="0000FF"/>
        </w:rPr>
        <w:t xml:space="preserve">Công ty TNHH TG </w:t>
      </w:r>
      <w:r w:rsidRPr="0001004E">
        <w:rPr>
          <w:color w:val="333333"/>
          <w:sz w:val="20"/>
        </w:rPr>
        <w:t>cam kết sẽ luôn đồng hành cùng sự phát triển của doanh nghiệp Với phương châm “tiền thuế của khách hàng cũng chính là tiền thuế của TG ACCOUNTING” TG luôn cam kết sẽ luôn đồng hành cùng với sự thành công khách hàng, giải quyết mọi lo lắng về thuế và kế toán cho quý công ty</w:t>
      </w:r>
    </w:p>
    <w:p w:rsidR="0001004E" w:rsidRDefault="0001004E" w:rsidP="003C7401">
      <w:pPr>
        <w:spacing w:before="1"/>
        <w:ind w:right="116"/>
        <w:jc w:val="both"/>
        <w:rPr>
          <w:color w:val="333333"/>
          <w:sz w:val="20"/>
        </w:rPr>
      </w:pPr>
    </w:p>
    <w:p w:rsidR="0001004E" w:rsidRPr="0001004E" w:rsidRDefault="0001004E" w:rsidP="0001004E">
      <w:pPr>
        <w:rPr>
          <w:b/>
          <w:i/>
          <w:color w:val="0000FF"/>
        </w:rPr>
      </w:pPr>
      <w:r w:rsidRPr="0001004E">
        <w:rPr>
          <w:b/>
          <w:i/>
          <w:color w:val="0000FF"/>
        </w:rPr>
        <w:t>Sứ mệnh của chúng tôi</w:t>
      </w:r>
    </w:p>
    <w:p w:rsidR="0001004E" w:rsidRPr="0001004E" w:rsidRDefault="0001004E" w:rsidP="0001004E">
      <w:pPr>
        <w:shd w:val="clear" w:color="auto" w:fill="FFFFFF"/>
        <w:spacing w:before="90" w:after="90" w:line="240" w:lineRule="auto"/>
        <w:rPr>
          <w:color w:val="333333"/>
          <w:sz w:val="20"/>
        </w:rPr>
      </w:pPr>
      <w:r w:rsidRPr="0001004E">
        <w:rPr>
          <w:color w:val="333333"/>
          <w:sz w:val="20"/>
        </w:rPr>
        <w:t>- Giữ vững niềm tin của khách hàng là điểm đến cuối cùng trong lĩnh vực kế toán thuế</w:t>
      </w:r>
    </w:p>
    <w:p w:rsidR="0001004E" w:rsidRDefault="0001004E" w:rsidP="0001004E">
      <w:pPr>
        <w:shd w:val="clear" w:color="auto" w:fill="FFFFFF"/>
        <w:spacing w:before="90" w:after="90" w:line="240" w:lineRule="auto"/>
        <w:rPr>
          <w:color w:val="333333"/>
          <w:sz w:val="20"/>
        </w:rPr>
      </w:pPr>
      <w:r w:rsidRPr="0001004E">
        <w:rPr>
          <w:color w:val="333333"/>
          <w:sz w:val="20"/>
        </w:rPr>
        <w:t>- phương châm hoạt động " Tiền thuế của bạn cũng là tiền thuế của chúng tôi". TG trăn trở và chia sẻ nỗi lo cùng doanh nghiệp</w:t>
      </w:r>
    </w:p>
    <w:p w:rsidR="0001004E" w:rsidRPr="0001004E" w:rsidRDefault="0001004E" w:rsidP="0001004E">
      <w:pPr>
        <w:shd w:val="clear" w:color="auto" w:fill="FFFFFF"/>
        <w:spacing w:before="90" w:after="90" w:line="240" w:lineRule="auto"/>
        <w:rPr>
          <w:color w:val="333333"/>
          <w:sz w:val="20"/>
        </w:rPr>
      </w:pPr>
    </w:p>
    <w:p w:rsidR="0001004E" w:rsidRPr="0001004E" w:rsidRDefault="0001004E" w:rsidP="0001004E">
      <w:pPr>
        <w:rPr>
          <w:b/>
          <w:i/>
          <w:color w:val="0000FF"/>
        </w:rPr>
      </w:pPr>
      <w:r w:rsidRPr="0001004E">
        <w:rPr>
          <w:b/>
          <w:i/>
          <w:color w:val="0000FF"/>
        </w:rPr>
        <w:t>Hoạt động xã hội:</w:t>
      </w:r>
    </w:p>
    <w:p w:rsidR="0001004E" w:rsidRDefault="0001004E" w:rsidP="0001004E">
      <w:pPr>
        <w:shd w:val="clear" w:color="auto" w:fill="FFFFFF"/>
        <w:spacing w:before="90" w:after="90" w:line="240" w:lineRule="auto"/>
        <w:rPr>
          <w:color w:val="333333"/>
          <w:sz w:val="20"/>
        </w:rPr>
      </w:pPr>
      <w:r w:rsidRPr="0001004E">
        <w:rPr>
          <w:color w:val="333333"/>
          <w:sz w:val="20"/>
        </w:rPr>
        <w:t>- Tham gia tốt hơn các hoạt động xã hội, hiện tại chỉ đảm nhiệm một phần nhỏ là góp phần đào tạo các kế toán nghiệp vụ giỏi, đạo đức tốt,.. góp phần xây dựng đất nước</w:t>
      </w:r>
    </w:p>
    <w:p w:rsidR="0001004E" w:rsidRPr="0001004E" w:rsidRDefault="0001004E" w:rsidP="0001004E">
      <w:pPr>
        <w:shd w:val="clear" w:color="auto" w:fill="FFFFFF"/>
        <w:spacing w:before="90" w:after="90" w:line="240" w:lineRule="auto"/>
        <w:rPr>
          <w:color w:val="333333"/>
          <w:sz w:val="20"/>
        </w:rPr>
      </w:pPr>
    </w:p>
    <w:p w:rsidR="0001004E" w:rsidRPr="0001004E" w:rsidRDefault="0001004E" w:rsidP="0001004E">
      <w:pPr>
        <w:rPr>
          <w:b/>
          <w:i/>
          <w:color w:val="0000FF"/>
        </w:rPr>
      </w:pPr>
      <w:r w:rsidRPr="0001004E">
        <w:rPr>
          <w:b/>
          <w:i/>
          <w:color w:val="0000FF"/>
        </w:rPr>
        <w:t>Nhân viên:</w:t>
      </w:r>
    </w:p>
    <w:p w:rsidR="0001004E" w:rsidRPr="0001004E" w:rsidRDefault="0001004E" w:rsidP="0001004E">
      <w:pPr>
        <w:shd w:val="clear" w:color="auto" w:fill="FFFFFF"/>
        <w:spacing w:before="90" w:after="90" w:line="240" w:lineRule="auto"/>
        <w:rPr>
          <w:color w:val="333333"/>
          <w:sz w:val="20"/>
        </w:rPr>
      </w:pPr>
      <w:r w:rsidRPr="0001004E">
        <w:rPr>
          <w:color w:val="333333"/>
          <w:sz w:val="20"/>
        </w:rPr>
        <w:t>Tạo môi trường làm việc thoải mái, nhân viên không phải bị áp lực về trách nhiệm, thời gian với khách hàng... thay vào đó, thoải mái để các bạn học tập và phát triển ra một môi trường xa hơn- một công ty lớn hơn TG.</w:t>
      </w:r>
    </w:p>
    <w:p w:rsidR="0001004E" w:rsidRPr="0001004E" w:rsidRDefault="0001004E" w:rsidP="0001004E">
      <w:pPr>
        <w:shd w:val="clear" w:color="auto" w:fill="FFFFFF"/>
        <w:spacing w:before="90" w:after="90" w:line="240" w:lineRule="auto"/>
        <w:rPr>
          <w:color w:val="333333"/>
          <w:sz w:val="20"/>
        </w:rPr>
      </w:pPr>
      <w:r w:rsidRPr="0001004E">
        <w:rPr>
          <w:color w:val="333333"/>
          <w:sz w:val="20"/>
        </w:rPr>
        <w:t>- kiếm tiền lương thiện</w:t>
      </w:r>
    </w:p>
    <w:p w:rsidR="0001004E" w:rsidRPr="0001004E" w:rsidRDefault="0001004E" w:rsidP="0001004E">
      <w:pPr>
        <w:shd w:val="clear" w:color="auto" w:fill="FFFFFF"/>
        <w:spacing w:before="90" w:after="90" w:line="240" w:lineRule="auto"/>
        <w:rPr>
          <w:color w:val="333333"/>
          <w:sz w:val="20"/>
        </w:rPr>
      </w:pPr>
      <w:r w:rsidRPr="0001004E">
        <w:rPr>
          <w:color w:val="333333"/>
          <w:sz w:val="20"/>
        </w:rPr>
        <w:t>- dám làm dám chịu trách nhiệm với công việc và lời nói của mình</w:t>
      </w:r>
    </w:p>
    <w:p w:rsidR="00AE3B6B" w:rsidRDefault="0001004E" w:rsidP="0001004E">
      <w:pPr>
        <w:shd w:val="clear" w:color="auto" w:fill="FFFFFF"/>
        <w:spacing w:before="90" w:after="90" w:line="240" w:lineRule="auto"/>
        <w:rPr>
          <w:color w:val="333333"/>
          <w:sz w:val="20"/>
        </w:rPr>
      </w:pPr>
      <w:r w:rsidRPr="0001004E">
        <w:rPr>
          <w:color w:val="333333"/>
          <w:sz w:val="20"/>
        </w:rPr>
        <w:t>- Chăm chỉ hơn mỗi ngày, làm hết sứ</w:t>
      </w:r>
      <w:r w:rsidR="00AF3BF0">
        <w:rPr>
          <w:color w:val="333333"/>
          <w:sz w:val="20"/>
        </w:rPr>
        <w:t>c</w:t>
      </w:r>
    </w:p>
    <w:p w:rsidR="00AE3B6B" w:rsidRDefault="00AE3B6B">
      <w:pPr>
        <w:rPr>
          <w:color w:val="333333"/>
          <w:sz w:val="20"/>
        </w:rPr>
      </w:pPr>
      <w:r>
        <w:rPr>
          <w:color w:val="333333"/>
          <w:sz w:val="20"/>
        </w:rPr>
        <w:br w:type="page"/>
      </w:r>
    </w:p>
    <w:p w:rsidR="0001004E" w:rsidRPr="0001004E" w:rsidRDefault="0001004E" w:rsidP="0001004E">
      <w:pPr>
        <w:shd w:val="clear" w:color="auto" w:fill="FFFFFF"/>
        <w:spacing w:before="90" w:after="90" w:line="240" w:lineRule="auto"/>
        <w:rPr>
          <w:b/>
          <w:i/>
          <w:color w:val="0000FF"/>
        </w:rPr>
        <w:sectPr w:rsidR="0001004E" w:rsidRPr="0001004E" w:rsidSect="00E53BF9">
          <w:pgSz w:w="12240" w:h="15840"/>
          <w:pgMar w:top="1135" w:right="1440" w:bottom="1440" w:left="1440" w:header="454" w:footer="709" w:gutter="0"/>
          <w:cols w:num="2" w:space="2884" w:equalWidth="0">
            <w:col w:w="2640" w:space="720"/>
            <w:col w:w="6000"/>
          </w:cols>
          <w:docGrid w:linePitch="360"/>
        </w:sectPr>
      </w:pPr>
    </w:p>
    <w:p w:rsidR="0001004E" w:rsidRDefault="0001004E" w:rsidP="0001004E">
      <w:pPr>
        <w:shd w:val="clear" w:color="auto" w:fill="FFFFFF"/>
        <w:spacing w:before="90" w:after="90" w:line="240" w:lineRule="auto"/>
        <w:rPr>
          <w:b/>
          <w:i/>
          <w:color w:val="0000FF"/>
        </w:rPr>
      </w:pPr>
      <w:r w:rsidRPr="0001004E">
        <w:rPr>
          <w:b/>
          <w:i/>
          <w:color w:val="0000FF"/>
        </w:rPr>
        <w:lastRenderedPageBreak/>
        <w:t xml:space="preserve">KẾ TOÁN THUẾ CHUYÊN NGHIỆP </w:t>
      </w:r>
    </w:p>
    <w:p w:rsidR="005C6DE8" w:rsidRDefault="005C6DE8" w:rsidP="0001004E">
      <w:pPr>
        <w:shd w:val="clear" w:color="auto" w:fill="FFFFFF"/>
        <w:spacing w:before="90" w:after="90" w:line="240" w:lineRule="auto"/>
        <w:rPr>
          <w:b/>
          <w:i/>
          <w:color w:val="0000FF"/>
        </w:rPr>
      </w:pPr>
    </w:p>
    <w:p w:rsidR="0001004E" w:rsidRPr="0001004E" w:rsidRDefault="0001004E" w:rsidP="0001004E">
      <w:pPr>
        <w:shd w:val="clear" w:color="auto" w:fill="FFFFFF"/>
        <w:spacing w:after="255" w:line="240" w:lineRule="auto"/>
        <w:rPr>
          <w:color w:val="333333"/>
          <w:sz w:val="20"/>
        </w:rPr>
      </w:pPr>
      <w:r w:rsidRPr="0001004E">
        <w:rPr>
          <w:color w:val="333333"/>
          <w:sz w:val="20"/>
        </w:rPr>
        <w:t xml:space="preserve">Gắn bó với các </w:t>
      </w:r>
      <w:r>
        <w:rPr>
          <w:color w:val="333333"/>
          <w:sz w:val="20"/>
        </w:rPr>
        <w:t>doanh nghiệp Nhật Bản tại Việt nam</w:t>
      </w:r>
      <w:r w:rsidRPr="0001004E">
        <w:rPr>
          <w:color w:val="333333"/>
          <w:sz w:val="20"/>
        </w:rPr>
        <w:t xml:space="preserve"> như </w:t>
      </w:r>
      <w:r>
        <w:rPr>
          <w:color w:val="333333"/>
          <w:sz w:val="20"/>
        </w:rPr>
        <w:t xml:space="preserve">KOBAYASHI OHTA WOVEN; </w:t>
      </w:r>
      <w:r w:rsidR="005C6DE8">
        <w:rPr>
          <w:color w:val="333333"/>
          <w:sz w:val="20"/>
        </w:rPr>
        <w:t xml:space="preserve">MOSNIC VIỆT NAM; MECHMOLD; VAC SÀI GÒN; FKK VIỆT NAM; HISAKADO…. </w:t>
      </w:r>
      <w:r w:rsidRPr="0001004E">
        <w:rPr>
          <w:color w:val="333333"/>
          <w:sz w:val="20"/>
        </w:rPr>
        <w:t>trong vài trò tư vấn</w:t>
      </w:r>
      <w:r w:rsidR="005C6DE8">
        <w:rPr>
          <w:color w:val="333333"/>
          <w:sz w:val="20"/>
        </w:rPr>
        <w:t xml:space="preserve"> và</w:t>
      </w:r>
      <w:r w:rsidRPr="0001004E">
        <w:rPr>
          <w:color w:val="333333"/>
          <w:sz w:val="20"/>
        </w:rPr>
        <w:t xml:space="preserve"> cung ứng dịch vụ một thời gian dài, tôi thấy rằng thành công của họ không chỉ là nguồn vốn dồi dào mà còn nằm ở bề dày kinh nghiệm trong việc chuyên môn hoá cao &amp; khả năng </w:t>
      </w:r>
      <w:r w:rsidR="005C6DE8">
        <w:rPr>
          <w:color w:val="333333"/>
          <w:sz w:val="20"/>
        </w:rPr>
        <w:t xml:space="preserve">tổ chức và quản lý con người theo nguyên tắc 5s </w:t>
      </w:r>
      <w:r w:rsidR="005C6DE8" w:rsidRPr="005C6DE8">
        <w:rPr>
          <w:color w:val="333333"/>
          <w:sz w:val="20"/>
        </w:rPr>
        <w:t>kaizen</w:t>
      </w:r>
    </w:p>
    <w:p w:rsidR="0001004E" w:rsidRDefault="0001004E" w:rsidP="0001004E">
      <w:pPr>
        <w:shd w:val="clear" w:color="auto" w:fill="FFFFFF"/>
        <w:spacing w:after="255" w:line="240" w:lineRule="auto"/>
        <w:rPr>
          <w:color w:val="333333"/>
          <w:sz w:val="20"/>
        </w:rPr>
      </w:pPr>
      <w:r w:rsidRPr="0001004E">
        <w:rPr>
          <w:color w:val="333333"/>
          <w:sz w:val="20"/>
        </w:rPr>
        <w:t>Với mong muốn đóng góp một phần cho các doanh nghiệp Việt Nam gia tăng sức cạnh tranh, tập trung nhiều hơn cho việc phát triển sản phẩm – dịch vụ &amp; hoạt động sản xuất kinh doanh</w:t>
      </w:r>
      <w:r w:rsidR="005C6DE8">
        <w:rPr>
          <w:color w:val="333333"/>
          <w:sz w:val="20"/>
        </w:rPr>
        <w:t xml:space="preserve"> TG ACCOUNTING </w:t>
      </w:r>
      <w:r w:rsidRPr="0001004E">
        <w:rPr>
          <w:color w:val="333333"/>
          <w:sz w:val="20"/>
        </w:rPr>
        <w:t xml:space="preserve">ra đời nhằm tư vấn cho doanh nghiệp </w:t>
      </w:r>
      <w:r w:rsidR="005C6DE8">
        <w:rPr>
          <w:color w:val="333333"/>
          <w:sz w:val="20"/>
        </w:rPr>
        <w:t xml:space="preserve">Việt Nam cũng như Nhật Bản, Trung Quốc </w:t>
      </w:r>
      <w:r w:rsidRPr="0001004E">
        <w:rPr>
          <w:color w:val="333333"/>
          <w:sz w:val="20"/>
        </w:rPr>
        <w:t xml:space="preserve">trong lĩnh vực kế toán thuế giảm thiểu rủi ro, giảm bớt khoản phạt do sai sót, tối ưu số tiền thuế phải nộp theo đúng </w:t>
      </w:r>
      <w:r w:rsidR="005C6DE8">
        <w:rPr>
          <w:color w:val="333333"/>
          <w:sz w:val="20"/>
        </w:rPr>
        <w:t xml:space="preserve">luật thuế và </w:t>
      </w:r>
      <w:r w:rsidRPr="0001004E">
        <w:rPr>
          <w:color w:val="333333"/>
          <w:sz w:val="20"/>
        </w:rPr>
        <w:t>chuẩn mực kế toán Việt Nam.</w:t>
      </w:r>
    </w:p>
    <w:p w:rsidR="005C6DE8" w:rsidRDefault="005C6DE8" w:rsidP="005C6DE8">
      <w:pPr>
        <w:shd w:val="clear" w:color="auto" w:fill="FFFFFF"/>
        <w:spacing w:before="90" w:after="90" w:line="240" w:lineRule="auto"/>
        <w:rPr>
          <w:b/>
          <w:i/>
          <w:color w:val="0000FF"/>
        </w:rPr>
      </w:pPr>
      <w:r>
        <w:rPr>
          <w:b/>
          <w:i/>
          <w:color w:val="0000FF"/>
        </w:rPr>
        <w:t>TƯ CÁCH PHÁP NHÂN</w:t>
      </w:r>
    </w:p>
    <w:p w:rsidR="005C6DE8" w:rsidRDefault="005C6DE8" w:rsidP="005C6DE8">
      <w:pPr>
        <w:shd w:val="clear" w:color="auto" w:fill="FFFFFF"/>
        <w:spacing w:before="90" w:after="90" w:line="240" w:lineRule="auto"/>
        <w:rPr>
          <w:b/>
          <w:i/>
          <w:color w:val="0000FF"/>
        </w:rPr>
      </w:pPr>
    </w:p>
    <w:p w:rsidR="005C6DE8" w:rsidRDefault="005C6DE8" w:rsidP="005C6DE8">
      <w:pPr>
        <w:shd w:val="clear" w:color="auto" w:fill="FFFFFF"/>
        <w:spacing w:before="90" w:after="90" w:line="240" w:lineRule="auto"/>
        <w:rPr>
          <w:b/>
          <w:i/>
          <w:color w:val="0000FF"/>
        </w:rPr>
      </w:pPr>
      <w:r>
        <w:rPr>
          <w:b/>
          <w:i/>
          <w:color w:val="0000FF"/>
        </w:rPr>
        <w:t>XÁC NHẬN LÀ ĐẠI LÝ THUẾ SỐ 28/XN-CT NGÀY 11/07/2017</w:t>
      </w:r>
    </w:p>
    <w:p w:rsidR="005C6DE8" w:rsidRDefault="005C6DE8" w:rsidP="0001004E">
      <w:pPr>
        <w:shd w:val="clear" w:color="auto" w:fill="FFFFFF"/>
        <w:spacing w:after="255" w:line="240" w:lineRule="auto"/>
        <w:rPr>
          <w:color w:val="333333"/>
          <w:sz w:val="20"/>
        </w:rPr>
      </w:pPr>
    </w:p>
    <w:p w:rsidR="005C6DE8" w:rsidRPr="0001004E" w:rsidRDefault="005C6DE8" w:rsidP="0001004E">
      <w:pPr>
        <w:shd w:val="clear" w:color="auto" w:fill="FFFFFF"/>
        <w:spacing w:after="255" w:line="240" w:lineRule="auto"/>
        <w:rPr>
          <w:color w:val="333333"/>
          <w:sz w:val="20"/>
        </w:rPr>
      </w:pPr>
    </w:p>
    <w:p w:rsidR="00AE3B6B" w:rsidRDefault="005C6DE8" w:rsidP="0001004E">
      <w:pPr>
        <w:shd w:val="clear" w:color="auto" w:fill="FFFFFF"/>
        <w:spacing w:before="90" w:after="90" w:line="240" w:lineRule="auto"/>
        <w:rPr>
          <w:color w:val="333333"/>
          <w:sz w:val="20"/>
        </w:rPr>
      </w:pPr>
      <w:r>
        <w:rPr>
          <w:noProof/>
          <w:color w:val="333333"/>
          <w:sz w:val="20"/>
        </w:rPr>
        <w:drawing>
          <wp:inline distT="0" distB="0" distL="0" distR="0" wp14:anchorId="5AB3BA4F" wp14:editId="3BFF5652">
            <wp:extent cx="5403273" cy="4892634"/>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273" cy="4892634"/>
                    </a:xfrm>
                    <a:prstGeom prst="rect">
                      <a:avLst/>
                    </a:prstGeom>
                    <a:noFill/>
                    <a:ln>
                      <a:noFill/>
                    </a:ln>
                  </pic:spPr>
                </pic:pic>
              </a:graphicData>
            </a:graphic>
          </wp:inline>
        </w:drawing>
      </w:r>
      <w:r w:rsidR="0001004E">
        <w:rPr>
          <w:color w:val="333333"/>
          <w:sz w:val="20"/>
        </w:rPr>
        <w:br w:type="page"/>
      </w:r>
      <w:r>
        <w:rPr>
          <w:noProof/>
          <w:color w:val="333333"/>
          <w:sz w:val="20"/>
        </w:rPr>
        <w:lastRenderedPageBreak/>
        <w:drawing>
          <wp:inline distT="0" distB="0" distL="0" distR="0" wp14:anchorId="52EC759D" wp14:editId="5468FC3F">
            <wp:extent cx="6293796" cy="3430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4146" cy="3430934"/>
                    </a:xfrm>
                    <a:prstGeom prst="rect">
                      <a:avLst/>
                    </a:prstGeom>
                    <a:noFill/>
                    <a:ln>
                      <a:noFill/>
                    </a:ln>
                  </pic:spPr>
                </pic:pic>
              </a:graphicData>
            </a:graphic>
          </wp:inline>
        </w:drawing>
      </w:r>
      <w:r>
        <w:rPr>
          <w:noProof/>
          <w:color w:val="333333"/>
          <w:sz w:val="20"/>
        </w:rPr>
        <w:drawing>
          <wp:inline distT="0" distB="0" distL="0" distR="0" wp14:anchorId="322BF4B2" wp14:editId="5B5718D2">
            <wp:extent cx="6147881" cy="408561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155" cy="4087128"/>
                    </a:xfrm>
                    <a:prstGeom prst="rect">
                      <a:avLst/>
                    </a:prstGeom>
                    <a:noFill/>
                    <a:ln>
                      <a:noFill/>
                    </a:ln>
                  </pic:spPr>
                </pic:pic>
              </a:graphicData>
            </a:graphic>
          </wp:inline>
        </w:drawing>
      </w:r>
    </w:p>
    <w:p w:rsidR="00AE3B6B" w:rsidRDefault="00AE3B6B" w:rsidP="00AE3B6B">
      <w:pPr>
        <w:rPr>
          <w:sz w:val="20"/>
        </w:rPr>
      </w:pPr>
    </w:p>
    <w:p w:rsidR="0001004E" w:rsidRDefault="00AE3B6B" w:rsidP="00AE3B6B">
      <w:pPr>
        <w:tabs>
          <w:tab w:val="left" w:pos="3569"/>
        </w:tabs>
        <w:rPr>
          <w:sz w:val="20"/>
        </w:rPr>
      </w:pPr>
      <w:r>
        <w:rPr>
          <w:sz w:val="20"/>
        </w:rPr>
        <w:tab/>
      </w:r>
    </w:p>
    <w:p w:rsidR="00AE3B6B" w:rsidRDefault="00AE3B6B" w:rsidP="00AE3B6B">
      <w:pPr>
        <w:tabs>
          <w:tab w:val="left" w:pos="3569"/>
        </w:tabs>
        <w:rPr>
          <w:sz w:val="20"/>
        </w:rPr>
      </w:pPr>
    </w:p>
    <w:p w:rsidR="00AE3B6B" w:rsidRDefault="00AE3B6B" w:rsidP="00AE3B6B">
      <w:pPr>
        <w:tabs>
          <w:tab w:val="left" w:pos="3569"/>
        </w:tabs>
        <w:rPr>
          <w:sz w:val="20"/>
        </w:rPr>
      </w:pPr>
    </w:p>
    <w:p w:rsidR="00AE3B6B" w:rsidRDefault="00AE3B6B" w:rsidP="00AE3B6B">
      <w:pPr>
        <w:tabs>
          <w:tab w:val="left" w:pos="3569"/>
        </w:tabs>
        <w:rPr>
          <w:sz w:val="20"/>
        </w:rPr>
      </w:pPr>
    </w:p>
    <w:p w:rsidR="00AE3B6B" w:rsidRDefault="00AE3B6B" w:rsidP="00AE3B6B">
      <w:pPr>
        <w:tabs>
          <w:tab w:val="left" w:pos="3569"/>
        </w:tabs>
        <w:rPr>
          <w:b/>
          <w:i/>
          <w:color w:val="0000FF"/>
        </w:rPr>
      </w:pPr>
      <w:r>
        <w:rPr>
          <w:b/>
          <w:i/>
          <w:color w:val="0000FF"/>
        </w:rPr>
        <w:lastRenderedPageBreak/>
        <w:t>NHÂN SỰ</w:t>
      </w:r>
    </w:p>
    <w:p w:rsidR="00AE3B6B" w:rsidRDefault="00AE3B6B" w:rsidP="00AE3B6B">
      <w:pPr>
        <w:tabs>
          <w:tab w:val="left" w:pos="3569"/>
        </w:tabs>
        <w:rPr>
          <w:b/>
          <w:i/>
          <w:color w:val="0000FF"/>
        </w:rPr>
      </w:pPr>
    </w:p>
    <w:p w:rsidR="00AE3B6B" w:rsidRDefault="00AE3B6B" w:rsidP="00AE3B6B">
      <w:pPr>
        <w:tabs>
          <w:tab w:val="left" w:pos="3569"/>
        </w:tabs>
        <w:rPr>
          <w:b/>
          <w:i/>
          <w:color w:val="0000FF"/>
        </w:rPr>
      </w:pPr>
      <w:r>
        <w:rPr>
          <w:b/>
          <w:i/>
          <w:color w:val="0000FF"/>
        </w:rPr>
        <w:t>CHỦ CHỐT :</w:t>
      </w:r>
    </w:p>
    <w:p w:rsidR="00AE3B6B" w:rsidRDefault="00AE3B6B" w:rsidP="00AE3B6B">
      <w:pPr>
        <w:tabs>
          <w:tab w:val="left" w:pos="3569"/>
        </w:tabs>
        <w:rPr>
          <w:b/>
          <w:i/>
          <w:color w:val="0000FF"/>
        </w:rPr>
      </w:pPr>
    </w:p>
    <w:p w:rsidR="00AE3B6B" w:rsidRPr="00AE3B6B" w:rsidRDefault="00AE3B6B" w:rsidP="00AE3B6B">
      <w:pPr>
        <w:pStyle w:val="ListParagraph"/>
        <w:numPr>
          <w:ilvl w:val="0"/>
          <w:numId w:val="34"/>
        </w:numPr>
        <w:tabs>
          <w:tab w:val="left" w:pos="3569"/>
        </w:tabs>
        <w:rPr>
          <w:i/>
          <w:color w:val="0000FF"/>
        </w:rPr>
      </w:pPr>
      <w:r w:rsidRPr="00AE3B6B">
        <w:rPr>
          <w:i/>
          <w:color w:val="000000" w:themeColor="text1"/>
        </w:rPr>
        <w:t>Bà Nguyễn Thị Trường Giang- Quản lý c</w:t>
      </w:r>
      <w:r>
        <w:rPr>
          <w:i/>
          <w:color w:val="000000" w:themeColor="text1"/>
        </w:rPr>
        <w:t>huyên môn</w:t>
      </w:r>
    </w:p>
    <w:p w:rsidR="00AE3B6B" w:rsidRPr="00AE3B6B" w:rsidRDefault="00AE3B6B" w:rsidP="00AE3B6B">
      <w:pPr>
        <w:pStyle w:val="ListParagraph"/>
        <w:tabs>
          <w:tab w:val="left" w:pos="3569"/>
        </w:tabs>
        <w:rPr>
          <w:i/>
          <w:color w:val="0000FF"/>
        </w:rPr>
      </w:pPr>
    </w:p>
    <w:p w:rsidR="00AE3B6B" w:rsidRPr="00AE3B6B" w:rsidRDefault="00AE3B6B" w:rsidP="00AE3B6B">
      <w:pPr>
        <w:tabs>
          <w:tab w:val="left" w:pos="3569"/>
        </w:tabs>
        <w:ind w:left="360"/>
        <w:rPr>
          <w:i/>
          <w:color w:val="000000" w:themeColor="text1"/>
        </w:rPr>
      </w:pPr>
      <w:r w:rsidRPr="00AE3B6B">
        <w:rPr>
          <w:i/>
          <w:color w:val="000000" w:themeColor="text1"/>
        </w:rPr>
        <w:t>Bà Giang có 8 năm kinh nghiệm làm việc cho các công ty của Nhật tại Việt Nam, chuyên giải quyết tư vấn thuế, hoàn thuế, kiểm tra và soát xét thuế, thế mạnh của bà là tư vấn hoạch định chính sách thuế, các thương vụ mua bán sáp nhập, lập kế hoạch thuế, tư vấn ưu đãi thuế</w:t>
      </w:r>
    </w:p>
    <w:p w:rsidR="00AE3B6B" w:rsidRPr="00AE3B6B" w:rsidRDefault="00AE3B6B" w:rsidP="00AE3B6B">
      <w:pPr>
        <w:tabs>
          <w:tab w:val="left" w:pos="3569"/>
        </w:tabs>
        <w:ind w:left="360"/>
        <w:rPr>
          <w:i/>
          <w:color w:val="0000FF"/>
        </w:rPr>
      </w:pPr>
    </w:p>
    <w:p w:rsidR="00AE3B6B" w:rsidRPr="00E61577" w:rsidRDefault="00E61577" w:rsidP="00AE3B6B">
      <w:pPr>
        <w:pStyle w:val="ListParagraph"/>
        <w:numPr>
          <w:ilvl w:val="0"/>
          <w:numId w:val="34"/>
        </w:numPr>
        <w:tabs>
          <w:tab w:val="left" w:pos="3569"/>
        </w:tabs>
        <w:rPr>
          <w:b/>
          <w:i/>
          <w:color w:val="0000FF"/>
        </w:rPr>
      </w:pPr>
      <w:r>
        <w:rPr>
          <w:i/>
          <w:color w:val="000000" w:themeColor="text1"/>
        </w:rPr>
        <w:t>Ông Nguyễn Đức Đỗ Bảo- Kế</w:t>
      </w:r>
      <w:r w:rsidR="00F85CB0">
        <w:rPr>
          <w:i/>
          <w:color w:val="000000" w:themeColor="text1"/>
        </w:rPr>
        <w:t xml:space="preserve"> Toán</w:t>
      </w:r>
      <w:r w:rsidR="00E61CDD">
        <w:rPr>
          <w:i/>
          <w:color w:val="000000" w:themeColor="text1"/>
        </w:rPr>
        <w:t xml:space="preserve"> </w:t>
      </w:r>
      <w:r>
        <w:rPr>
          <w:i/>
          <w:color w:val="000000" w:themeColor="text1"/>
        </w:rPr>
        <w:t>tại Bệnh Viện Đa Khoa Vạn Hạnh – Hỗ trợ chuyên Môn</w:t>
      </w:r>
    </w:p>
    <w:p w:rsidR="00E61577" w:rsidRDefault="00E61577" w:rsidP="00E61577">
      <w:pPr>
        <w:pStyle w:val="ListParagraph"/>
        <w:tabs>
          <w:tab w:val="left" w:pos="3569"/>
        </w:tabs>
        <w:rPr>
          <w:i/>
          <w:color w:val="000000" w:themeColor="text1"/>
        </w:rPr>
      </w:pPr>
    </w:p>
    <w:p w:rsidR="00E61577" w:rsidRDefault="00E61577" w:rsidP="00E61577">
      <w:pPr>
        <w:pStyle w:val="ListParagraph"/>
        <w:tabs>
          <w:tab w:val="left" w:pos="3569"/>
        </w:tabs>
        <w:rPr>
          <w:i/>
          <w:color w:val="000000" w:themeColor="text1"/>
        </w:rPr>
      </w:pPr>
      <w:r>
        <w:rPr>
          <w:i/>
          <w:color w:val="000000" w:themeColor="text1"/>
        </w:rPr>
        <w:t>Ông Bảo có hơn 20 năm kinh nghiệm làm trong bệnh viện, thế mạnh của ông là tổ chức công tác kế toán, thiết lập hệ thống kế toán, hợp nhất báo cáo tài chính</w:t>
      </w:r>
    </w:p>
    <w:p w:rsidR="00E61577" w:rsidRPr="00E61577" w:rsidRDefault="00E61577" w:rsidP="00E61577">
      <w:pPr>
        <w:pStyle w:val="ListParagraph"/>
        <w:tabs>
          <w:tab w:val="left" w:pos="3569"/>
        </w:tabs>
        <w:rPr>
          <w:b/>
          <w:i/>
          <w:color w:val="0000FF"/>
        </w:rPr>
      </w:pPr>
    </w:p>
    <w:p w:rsidR="00E61577" w:rsidRDefault="00E61577" w:rsidP="00E61577">
      <w:pPr>
        <w:tabs>
          <w:tab w:val="left" w:pos="3569"/>
        </w:tabs>
        <w:rPr>
          <w:b/>
          <w:i/>
          <w:color w:val="0000FF"/>
        </w:rPr>
      </w:pPr>
      <w:r>
        <w:rPr>
          <w:b/>
          <w:i/>
          <w:color w:val="0000FF"/>
        </w:rPr>
        <w:t>CHÍNH THỨC :</w:t>
      </w:r>
    </w:p>
    <w:p w:rsidR="00E61577" w:rsidRDefault="00E61577" w:rsidP="00E61577">
      <w:pPr>
        <w:tabs>
          <w:tab w:val="left" w:pos="3569"/>
        </w:tabs>
        <w:rPr>
          <w:b/>
          <w:i/>
          <w:color w:val="0000FF"/>
        </w:rPr>
      </w:pPr>
    </w:p>
    <w:p w:rsidR="00E61577" w:rsidRPr="00E61577" w:rsidRDefault="00E61577" w:rsidP="00E61577">
      <w:pPr>
        <w:tabs>
          <w:tab w:val="left" w:pos="3569"/>
        </w:tabs>
        <w:rPr>
          <w:i/>
          <w:color w:val="000000" w:themeColor="text1"/>
        </w:rPr>
      </w:pPr>
    </w:p>
    <w:p w:rsidR="00E61577" w:rsidRDefault="00E61577" w:rsidP="00E61577">
      <w:pPr>
        <w:pStyle w:val="ListParagraph"/>
        <w:numPr>
          <w:ilvl w:val="0"/>
          <w:numId w:val="34"/>
        </w:numPr>
        <w:tabs>
          <w:tab w:val="left" w:pos="3569"/>
        </w:tabs>
        <w:rPr>
          <w:i/>
          <w:color w:val="000000" w:themeColor="text1"/>
        </w:rPr>
      </w:pPr>
      <w:r w:rsidRPr="00E61577">
        <w:rPr>
          <w:i/>
          <w:color w:val="000000" w:themeColor="text1"/>
        </w:rPr>
        <w:t>Bà Nguyễn Ngọc Phương Linh- cử nhân kinh tế, nhân viên nghiệp vụ</w:t>
      </w:r>
    </w:p>
    <w:p w:rsidR="003E1E1B" w:rsidRDefault="003E1E1B" w:rsidP="00E61577">
      <w:pPr>
        <w:pStyle w:val="ListParagraph"/>
        <w:numPr>
          <w:ilvl w:val="0"/>
          <w:numId w:val="34"/>
        </w:numPr>
        <w:tabs>
          <w:tab w:val="left" w:pos="3569"/>
        </w:tabs>
        <w:rPr>
          <w:i/>
          <w:color w:val="000000" w:themeColor="text1"/>
        </w:rPr>
      </w:pPr>
      <w:r>
        <w:rPr>
          <w:i/>
          <w:color w:val="000000" w:themeColor="text1"/>
        </w:rPr>
        <w:t xml:space="preserve">Ông Hồ Tấn Đạt </w:t>
      </w:r>
      <w:r w:rsidRPr="00E61577">
        <w:rPr>
          <w:i/>
          <w:color w:val="000000" w:themeColor="text1"/>
        </w:rPr>
        <w:t>- cử nhân kinh tế, nhân viên nghiệp vụ</w:t>
      </w:r>
    </w:p>
    <w:p w:rsidR="009524A1" w:rsidRDefault="009524A1" w:rsidP="003E1E1B">
      <w:pPr>
        <w:pStyle w:val="ListParagraph"/>
        <w:numPr>
          <w:ilvl w:val="0"/>
          <w:numId w:val="34"/>
        </w:numPr>
        <w:tabs>
          <w:tab w:val="left" w:pos="3569"/>
        </w:tabs>
        <w:rPr>
          <w:i/>
          <w:color w:val="000000" w:themeColor="text1"/>
        </w:rPr>
      </w:pPr>
      <w:r>
        <w:rPr>
          <w:i/>
          <w:color w:val="000000" w:themeColor="text1"/>
        </w:rPr>
        <w:t>Bà Thi Trần Mai Vi</w:t>
      </w:r>
      <w:r w:rsidRPr="00E61577">
        <w:rPr>
          <w:i/>
          <w:color w:val="000000" w:themeColor="text1"/>
        </w:rPr>
        <w:t>- cử nhân kinh tế, nhân viên nghiệp vụ</w:t>
      </w:r>
    </w:p>
    <w:p w:rsidR="009524A1" w:rsidRDefault="009524A1" w:rsidP="003E1E1B">
      <w:pPr>
        <w:pStyle w:val="ListParagraph"/>
        <w:numPr>
          <w:ilvl w:val="0"/>
          <w:numId w:val="34"/>
        </w:numPr>
        <w:tabs>
          <w:tab w:val="left" w:pos="3569"/>
        </w:tabs>
        <w:rPr>
          <w:i/>
          <w:color w:val="000000" w:themeColor="text1"/>
        </w:rPr>
      </w:pPr>
      <w:r>
        <w:rPr>
          <w:i/>
          <w:color w:val="000000" w:themeColor="text1"/>
        </w:rPr>
        <w:t>Bà Vũ Thị Thùy Dung</w:t>
      </w:r>
      <w:r w:rsidRPr="00E61577">
        <w:rPr>
          <w:i/>
          <w:color w:val="000000" w:themeColor="text1"/>
        </w:rPr>
        <w:t>- cử nhân kinh tế, nhân viên nghiệp vụ</w:t>
      </w:r>
    </w:p>
    <w:p w:rsidR="009524A1" w:rsidRDefault="009524A1" w:rsidP="003E1E1B">
      <w:pPr>
        <w:pStyle w:val="ListParagraph"/>
        <w:numPr>
          <w:ilvl w:val="0"/>
          <w:numId w:val="34"/>
        </w:numPr>
        <w:tabs>
          <w:tab w:val="left" w:pos="3569"/>
        </w:tabs>
        <w:rPr>
          <w:i/>
          <w:color w:val="000000" w:themeColor="text1"/>
        </w:rPr>
      </w:pPr>
      <w:r>
        <w:rPr>
          <w:i/>
          <w:color w:val="000000" w:themeColor="text1"/>
        </w:rPr>
        <w:t xml:space="preserve">Ông Nguyễn Đức Toàn </w:t>
      </w:r>
      <w:r w:rsidRPr="00E61577">
        <w:rPr>
          <w:i/>
          <w:color w:val="000000" w:themeColor="text1"/>
        </w:rPr>
        <w:t>- cử nhân kinh tế, nhân viên nghiệp vụ</w:t>
      </w:r>
    </w:p>
    <w:p w:rsidR="003E1E1B" w:rsidRPr="00E61577" w:rsidRDefault="003E1E1B" w:rsidP="00B6561A">
      <w:pPr>
        <w:pStyle w:val="ListParagraph"/>
        <w:tabs>
          <w:tab w:val="left" w:pos="3569"/>
        </w:tabs>
        <w:rPr>
          <w:i/>
          <w:color w:val="000000" w:themeColor="text1"/>
        </w:rPr>
      </w:pPr>
    </w:p>
    <w:p w:rsidR="00E61577" w:rsidRPr="00E61577" w:rsidRDefault="00E61577" w:rsidP="00E61577">
      <w:pPr>
        <w:tabs>
          <w:tab w:val="left" w:pos="3569"/>
        </w:tabs>
        <w:ind w:left="360"/>
        <w:rPr>
          <w:i/>
          <w:color w:val="000000" w:themeColor="text1"/>
        </w:rPr>
      </w:pPr>
    </w:p>
    <w:p w:rsidR="00E61577" w:rsidRDefault="00E61577" w:rsidP="00E61577">
      <w:pPr>
        <w:tabs>
          <w:tab w:val="left" w:pos="3569"/>
        </w:tabs>
        <w:rPr>
          <w:b/>
          <w:i/>
          <w:color w:val="0000FF"/>
        </w:rPr>
      </w:pPr>
      <w:r>
        <w:rPr>
          <w:b/>
          <w:i/>
          <w:color w:val="0000FF"/>
        </w:rPr>
        <w:t>BÁN THỜI GIAN :</w:t>
      </w:r>
    </w:p>
    <w:p w:rsidR="00AF3BF0" w:rsidRDefault="00AF3BF0" w:rsidP="00E61577">
      <w:pPr>
        <w:tabs>
          <w:tab w:val="left" w:pos="3569"/>
        </w:tabs>
        <w:rPr>
          <w:b/>
          <w:i/>
          <w:color w:val="0000FF"/>
        </w:rPr>
      </w:pPr>
    </w:p>
    <w:p w:rsidR="00AF3BF0" w:rsidRDefault="00AF3BF0" w:rsidP="00AF3BF0">
      <w:pPr>
        <w:pStyle w:val="ListParagraph"/>
        <w:tabs>
          <w:tab w:val="left" w:pos="3569"/>
        </w:tabs>
        <w:rPr>
          <w:i/>
          <w:color w:val="000000" w:themeColor="text1"/>
        </w:rPr>
      </w:pPr>
    </w:p>
    <w:p w:rsidR="00072922" w:rsidRDefault="00072922" w:rsidP="00AF3BF0">
      <w:pPr>
        <w:pStyle w:val="ListParagraph"/>
        <w:tabs>
          <w:tab w:val="left" w:pos="3569"/>
        </w:tabs>
        <w:rPr>
          <w:i/>
          <w:color w:val="000000" w:themeColor="text1"/>
        </w:rPr>
      </w:pPr>
      <w:r w:rsidRPr="00E61577">
        <w:rPr>
          <w:i/>
          <w:color w:val="000000" w:themeColor="text1"/>
        </w:rPr>
        <w:t xml:space="preserve">Ông Lê Văn Tuấn </w:t>
      </w:r>
      <w:r>
        <w:rPr>
          <w:i/>
          <w:color w:val="000000" w:themeColor="text1"/>
        </w:rPr>
        <w:t xml:space="preserve">( Tuấn ca) </w:t>
      </w:r>
      <w:r w:rsidRPr="00E61577">
        <w:rPr>
          <w:i/>
          <w:color w:val="000000" w:themeColor="text1"/>
        </w:rPr>
        <w:t>– Quản lý nghiệp vụ</w:t>
      </w:r>
    </w:p>
    <w:p w:rsidR="00AF3BF0" w:rsidRDefault="00AF3BF0" w:rsidP="00AF3BF0">
      <w:pPr>
        <w:pStyle w:val="ListParagraph"/>
        <w:tabs>
          <w:tab w:val="left" w:pos="3569"/>
        </w:tabs>
        <w:rPr>
          <w:i/>
          <w:color w:val="000000" w:themeColor="text1"/>
        </w:rPr>
      </w:pPr>
    </w:p>
    <w:p w:rsidR="00072922" w:rsidRDefault="00072922" w:rsidP="00072922">
      <w:pPr>
        <w:pStyle w:val="ListParagraph"/>
        <w:tabs>
          <w:tab w:val="left" w:pos="3569"/>
        </w:tabs>
        <w:rPr>
          <w:i/>
          <w:color w:val="000000" w:themeColor="text1"/>
        </w:rPr>
      </w:pPr>
      <w:r>
        <w:rPr>
          <w:i/>
          <w:color w:val="000000" w:themeColor="text1"/>
        </w:rPr>
        <w:t>Ông Tuấn nhiều năm làm kiếm toán, dịch vụ kế toán,tư vấn thuế tại các công ty kiểm toán, các doanh nghiệp trong và ngoài nước</w:t>
      </w:r>
    </w:p>
    <w:p w:rsidR="00072922" w:rsidRDefault="00072922" w:rsidP="00072922">
      <w:pPr>
        <w:pStyle w:val="ListParagraph"/>
        <w:tabs>
          <w:tab w:val="left" w:pos="3569"/>
        </w:tabs>
        <w:rPr>
          <w:i/>
          <w:color w:val="000000" w:themeColor="text1"/>
        </w:rPr>
      </w:pPr>
      <w:r>
        <w:rPr>
          <w:i/>
          <w:color w:val="000000" w:themeColor="text1"/>
        </w:rPr>
        <w:t>Ngoài ra, ông có 5 năm kinh nghiệm giảng dạy tại các trung tâm VAFT, An Tâm.., ông là cựu phó phòng kế toán tại siêu thị AEON, phụ trách mảng thuế và kiểm soát nội bộ của siêu thị và các đơn vị thành viên</w:t>
      </w:r>
    </w:p>
    <w:p w:rsidR="00AF3BF0" w:rsidRDefault="00AF3BF0" w:rsidP="00072922">
      <w:pPr>
        <w:pStyle w:val="ListParagraph"/>
        <w:tabs>
          <w:tab w:val="left" w:pos="3569"/>
        </w:tabs>
        <w:rPr>
          <w:i/>
          <w:color w:val="000000" w:themeColor="text1"/>
        </w:rPr>
      </w:pPr>
    </w:p>
    <w:p w:rsidR="00AF3BF0" w:rsidRDefault="00505490" w:rsidP="00072922">
      <w:pPr>
        <w:pStyle w:val="ListParagraph"/>
        <w:tabs>
          <w:tab w:val="left" w:pos="3569"/>
        </w:tabs>
        <w:rPr>
          <w:i/>
          <w:color w:val="000000" w:themeColor="text1"/>
        </w:rPr>
      </w:pPr>
      <w:r>
        <w:rPr>
          <w:i/>
          <w:color w:val="000000" w:themeColor="text1"/>
        </w:rPr>
        <w:t>Bà Kiều My Vũ: Kế toán tại TOYOTA Việt Nam</w:t>
      </w:r>
    </w:p>
    <w:p w:rsidR="00505490" w:rsidRDefault="00505490" w:rsidP="00072922">
      <w:pPr>
        <w:pStyle w:val="ListParagraph"/>
        <w:tabs>
          <w:tab w:val="left" w:pos="3569"/>
        </w:tabs>
        <w:rPr>
          <w:b/>
          <w:i/>
          <w:color w:val="0000FF"/>
        </w:rPr>
      </w:pPr>
      <w:r>
        <w:rPr>
          <w:i/>
          <w:color w:val="000000" w:themeColor="text1"/>
        </w:rPr>
        <w:t>Ông Lâm Tuấn Lạc: Kế toán trưởng tại công ty TNHH Thanh Luân</w:t>
      </w:r>
    </w:p>
    <w:p w:rsidR="00E61577" w:rsidRDefault="00E61577" w:rsidP="00E61577">
      <w:pPr>
        <w:tabs>
          <w:tab w:val="left" w:pos="3569"/>
        </w:tabs>
        <w:rPr>
          <w:b/>
          <w:i/>
          <w:color w:val="0000FF"/>
        </w:rPr>
      </w:pPr>
    </w:p>
    <w:p w:rsidR="00E61577" w:rsidRPr="00E61577" w:rsidRDefault="00E61577" w:rsidP="00E61577">
      <w:pPr>
        <w:pStyle w:val="ListParagraph"/>
        <w:tabs>
          <w:tab w:val="left" w:pos="3569"/>
        </w:tabs>
        <w:rPr>
          <w:i/>
          <w:color w:val="000000" w:themeColor="text1"/>
        </w:rPr>
      </w:pPr>
    </w:p>
    <w:p w:rsidR="00AE3B6B" w:rsidRDefault="00E61577" w:rsidP="00AE3B6B">
      <w:pPr>
        <w:tabs>
          <w:tab w:val="left" w:pos="3569"/>
        </w:tabs>
        <w:rPr>
          <w:b/>
          <w:i/>
          <w:color w:val="0000FF"/>
        </w:rPr>
      </w:pPr>
      <w:r>
        <w:rPr>
          <w:b/>
          <w:i/>
          <w:color w:val="0000FF"/>
        </w:rPr>
        <w:t>KHÁCH HÀNG NHẬT BẢN VÀ TRUNG QUỐC CỦA CHÚNG TÔI</w:t>
      </w:r>
    </w:p>
    <w:p w:rsidR="00E61577" w:rsidRDefault="00E61577" w:rsidP="00AE3B6B">
      <w:pPr>
        <w:tabs>
          <w:tab w:val="left" w:pos="3569"/>
        </w:tabs>
        <w:rPr>
          <w:b/>
          <w:i/>
          <w:color w:val="0000FF"/>
        </w:rPr>
      </w:pPr>
    </w:p>
    <w:p w:rsidR="00E61577" w:rsidRDefault="00E61577" w:rsidP="00E61577">
      <w:pPr>
        <w:pStyle w:val="ListParagraph"/>
        <w:numPr>
          <w:ilvl w:val="0"/>
          <w:numId w:val="34"/>
        </w:numPr>
        <w:tabs>
          <w:tab w:val="left" w:pos="3569"/>
        </w:tabs>
        <w:rPr>
          <w:i/>
          <w:color w:val="000000" w:themeColor="text1"/>
        </w:rPr>
      </w:pPr>
      <w:r>
        <w:rPr>
          <w:i/>
          <w:color w:val="000000" w:themeColor="text1"/>
        </w:rPr>
        <w:lastRenderedPageBreak/>
        <w:t>Công ty TNHH BENEPAY ASIA – địa chỉ : số 9 Đinh Tiên Hoàng, Phường Đa Kao, Quận 1 – Đại diện pháp luật : Kim Hee Jung</w:t>
      </w:r>
    </w:p>
    <w:p w:rsidR="00E61577" w:rsidRDefault="00E61577" w:rsidP="00E61577">
      <w:pPr>
        <w:pStyle w:val="ListParagraph"/>
        <w:numPr>
          <w:ilvl w:val="0"/>
          <w:numId w:val="34"/>
        </w:numPr>
        <w:tabs>
          <w:tab w:val="left" w:pos="3569"/>
        </w:tabs>
        <w:rPr>
          <w:i/>
          <w:color w:val="000000" w:themeColor="text1"/>
        </w:rPr>
      </w:pPr>
      <w:r>
        <w:rPr>
          <w:i/>
          <w:color w:val="000000" w:themeColor="text1"/>
        </w:rPr>
        <w:t>Công ty TNHH MOSNIC Việt Nam – địa chỉ : Khu công nghiệp Nhơn Trạch 3, xã Hiệp Phước, H. Nhơn Trạch, Tỉnh Đồng Nai, đại diện pháp luật : FUJINO NAOTAKA</w:t>
      </w:r>
    </w:p>
    <w:p w:rsidR="00E61577" w:rsidRDefault="00E61577" w:rsidP="00E61577">
      <w:pPr>
        <w:pStyle w:val="ListParagraph"/>
        <w:numPr>
          <w:ilvl w:val="0"/>
          <w:numId w:val="34"/>
        </w:numPr>
        <w:tabs>
          <w:tab w:val="left" w:pos="3569"/>
        </w:tabs>
        <w:rPr>
          <w:i/>
          <w:color w:val="000000" w:themeColor="text1"/>
        </w:rPr>
      </w:pPr>
      <w:r>
        <w:rPr>
          <w:i/>
          <w:color w:val="000000" w:themeColor="text1"/>
        </w:rPr>
        <w:t>Công ty TNHH KOBAYASHI OHTA Việt Nam –Xưởng C7, đường 8B,Khu xưởng Kizuna, lô K, Khu công nghiệp Tâm Kim, huyện Cần Giuộc, tỉnh Long An – Đại diện pháp luật: DOI KANTA</w:t>
      </w:r>
    </w:p>
    <w:p w:rsidR="00E61577" w:rsidRPr="00E61577" w:rsidRDefault="00E61577" w:rsidP="00E61577">
      <w:pPr>
        <w:tabs>
          <w:tab w:val="left" w:pos="3569"/>
        </w:tabs>
        <w:ind w:left="360"/>
        <w:rPr>
          <w:i/>
          <w:color w:val="000000" w:themeColor="text1"/>
        </w:rPr>
      </w:pPr>
      <w:r>
        <w:rPr>
          <w:i/>
          <w:color w:val="000000" w:themeColor="text1"/>
        </w:rPr>
        <w:t>……………………………………………………………….</w:t>
      </w:r>
    </w:p>
    <w:p w:rsidR="00400599" w:rsidRPr="00BD7FB6" w:rsidRDefault="00400599" w:rsidP="00400599">
      <w:pPr>
        <w:spacing w:after="240" w:line="240" w:lineRule="auto"/>
        <w:ind w:firstLine="360"/>
        <w:jc w:val="both"/>
        <w:rPr>
          <w:rFonts w:ascii="Times New Roman" w:eastAsia="Times New Roman" w:hAnsi="Times New Roman" w:cs="Times New Roman"/>
          <w:i/>
          <w:color w:val="000000" w:themeColor="text1"/>
          <w:szCs w:val="26"/>
        </w:rPr>
      </w:pPr>
      <w:r w:rsidRPr="00BD7FB6">
        <w:rPr>
          <w:rFonts w:ascii="Times New Roman" w:eastAsia="Times New Roman" w:hAnsi="Times New Roman" w:cs="Times New Roman"/>
          <w:i/>
          <w:color w:val="000000" w:themeColor="text1"/>
          <w:szCs w:val="26"/>
        </w:rPr>
        <w:t>Với phương châm “</w:t>
      </w:r>
      <w:r w:rsidRPr="00BD7FB6">
        <w:rPr>
          <w:rFonts w:ascii="Times New Roman" w:eastAsia="Times New Roman" w:hAnsi="Times New Roman" w:cs="Times New Roman"/>
          <w:b/>
          <w:bCs/>
          <w:i/>
          <w:color w:val="000000" w:themeColor="text1"/>
          <w:szCs w:val="26"/>
        </w:rPr>
        <w:t>tiền thuế của khách hàng cũng chính là tiền thuế của TG ACCOUNTING</w:t>
      </w:r>
      <w:r w:rsidRPr="00BD7FB6">
        <w:rPr>
          <w:rFonts w:ascii="Times New Roman" w:eastAsia="Times New Roman" w:hAnsi="Times New Roman" w:cs="Times New Roman"/>
          <w:i/>
          <w:color w:val="000000" w:themeColor="text1"/>
          <w:szCs w:val="26"/>
        </w:rPr>
        <w:t xml:space="preserve">” TG luôn cam kết sẽ luôn đồng hành cùng với sự thành công khách hàng, giải quyết mọi lo lắng về thuế và kế toán cho quý công ty . Sau đây là những công việc mà </w:t>
      </w:r>
      <w:r w:rsidRPr="00BD7FB6">
        <w:rPr>
          <w:rFonts w:ascii="Times New Roman" w:eastAsia="Times New Roman" w:hAnsi="Times New Roman" w:cs="Times New Roman"/>
          <w:b/>
          <w:i/>
          <w:color w:val="000000" w:themeColor="text1"/>
          <w:szCs w:val="26"/>
        </w:rPr>
        <w:t xml:space="preserve">TG ACCOUNTING </w:t>
      </w:r>
      <w:r w:rsidRPr="00BD7FB6">
        <w:rPr>
          <w:rFonts w:ascii="Times New Roman" w:eastAsia="Times New Roman" w:hAnsi="Times New Roman" w:cs="Times New Roman"/>
          <w:i/>
          <w:color w:val="000000" w:themeColor="text1"/>
          <w:szCs w:val="26"/>
        </w:rPr>
        <w:t>sẽ thay doanh nghiệp </w:t>
      </w:r>
      <w:r w:rsidRPr="00BD7FB6">
        <w:rPr>
          <w:rFonts w:ascii="Times New Roman" w:eastAsia="Times New Roman" w:hAnsi="Times New Roman" w:cs="Times New Roman"/>
          <w:b/>
          <w:bCs/>
          <w:i/>
          <w:color w:val="000000" w:themeColor="text1"/>
          <w:szCs w:val="26"/>
        </w:rPr>
        <w:t>thực hiện :</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Tư vấn kế toán,  thuế  ( GTGT, TNCN, TNCN,..) việc sử dụng hóa đơn đầu vào, đầu ra hợp lý.</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Nhận hóa, đơn chứng kế toán từ tận nơi.</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color w:val="000000" w:themeColor="text1"/>
          <w:sz w:val="26"/>
          <w:szCs w:val="26"/>
        </w:rPr>
      </w:pPr>
      <w:r w:rsidRPr="00400599">
        <w:rPr>
          <w:rFonts w:ascii="Times New Roman" w:eastAsia="Times New Roman" w:hAnsi="Times New Roman" w:cs="Times New Roman"/>
          <w:i/>
          <w:color w:val="000000" w:themeColor="text1"/>
          <w:szCs w:val="26"/>
        </w:rPr>
        <w:t>Phân loại, kiểm tra tính hợp lệ của chứng từ gốc, cân đối thuế GTGT đầu vào, đầu ra.</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Lập tờ khai báo cáo thuế, khai báo thuế TNCN, báo cáo tình hình sử dụng hóa đơn, tạm tính thuế TNDN.</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Nộp báo cáo thuế lên cơ quan thuế theo quy định.</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Hoàn thiện chứng từ và lập sổ sách kế toán và lập báo cáo tài chính năm</w:t>
      </w: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In sổ sách kế toán</w:t>
      </w:r>
    </w:p>
    <w:p w:rsidR="00400599" w:rsidRDefault="00400599" w:rsidP="00400599">
      <w:pPr>
        <w:pStyle w:val="ListParagraph"/>
        <w:spacing w:after="120" w:line="240" w:lineRule="auto"/>
        <w:ind w:left="360"/>
        <w:jc w:val="both"/>
        <w:rPr>
          <w:rFonts w:ascii="Times New Roman" w:eastAsia="Times New Roman" w:hAnsi="Times New Roman" w:cs="Times New Roman"/>
          <w:color w:val="000000" w:themeColor="text1"/>
          <w:sz w:val="26"/>
          <w:szCs w:val="26"/>
        </w:rPr>
      </w:pP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Làm việc cơ quan kiếm toán ( nếu có)</w:t>
      </w:r>
    </w:p>
    <w:p w:rsidR="00400599" w:rsidRDefault="00400599" w:rsidP="00400599">
      <w:pPr>
        <w:pStyle w:val="ListParagraph"/>
        <w:spacing w:after="120" w:line="240" w:lineRule="auto"/>
        <w:jc w:val="both"/>
        <w:rPr>
          <w:rFonts w:ascii="Times New Roman" w:eastAsia="Times New Roman" w:hAnsi="Times New Roman" w:cs="Times New Roman"/>
          <w:color w:val="000000" w:themeColor="text1"/>
          <w:sz w:val="26"/>
          <w:szCs w:val="26"/>
        </w:rPr>
      </w:pPr>
    </w:p>
    <w:p w:rsidR="00400599" w:rsidRPr="00400599" w:rsidRDefault="00400599" w:rsidP="00400599">
      <w:pPr>
        <w:pStyle w:val="ListParagraph"/>
        <w:numPr>
          <w:ilvl w:val="1"/>
          <w:numId w:val="38"/>
        </w:num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Làm việc và giải thích với các cơ quan chức năng</w:t>
      </w:r>
    </w:p>
    <w:p w:rsidR="00400599" w:rsidRDefault="00400599" w:rsidP="00400599">
      <w:pPr>
        <w:pStyle w:val="ListParagraph"/>
        <w:spacing w:after="120" w:line="240" w:lineRule="auto"/>
        <w:jc w:val="both"/>
        <w:rPr>
          <w:rFonts w:ascii="Times New Roman" w:eastAsia="Times New Roman" w:hAnsi="Times New Roman" w:cs="Times New Roman"/>
          <w:color w:val="000000" w:themeColor="text1"/>
          <w:sz w:val="26"/>
          <w:szCs w:val="26"/>
        </w:rPr>
      </w:pPr>
    </w:p>
    <w:p w:rsidR="00400599" w:rsidRPr="00400599" w:rsidRDefault="00400599" w:rsidP="00400599">
      <w:pPr>
        <w:spacing w:after="120" w:line="240" w:lineRule="auto"/>
        <w:jc w:val="both"/>
        <w:rPr>
          <w:rFonts w:ascii="Times New Roman" w:eastAsia="Times New Roman" w:hAnsi="Times New Roman" w:cs="Times New Roman"/>
          <w:i/>
          <w:color w:val="000000" w:themeColor="text1"/>
          <w:szCs w:val="26"/>
        </w:rPr>
      </w:pPr>
      <w:r w:rsidRPr="00400599">
        <w:rPr>
          <w:rFonts w:ascii="Times New Roman" w:eastAsia="Times New Roman" w:hAnsi="Times New Roman" w:cs="Times New Roman"/>
          <w:i/>
          <w:color w:val="000000" w:themeColor="text1"/>
          <w:szCs w:val="26"/>
        </w:rPr>
        <w:t>Sử dụng dịch vụ kế toán trọn gói của TG accouting là sự lựa chọn tốt nhất của các doanh nghiệp hiện nay để đảm bảo công ty bạn sẽ tiết kiệm chi phí và thời gian, ngoài ra sổ sách và báo cáo thuế sẽ theo đúng quy định luật pháp việt nam)</w:t>
      </w:r>
    </w:p>
    <w:p w:rsidR="00400599" w:rsidRPr="004672CD" w:rsidRDefault="00400599" w:rsidP="00400599">
      <w:pPr>
        <w:pStyle w:val="ListParagraph"/>
        <w:spacing w:after="120" w:line="240" w:lineRule="auto"/>
        <w:jc w:val="both"/>
        <w:rPr>
          <w:rFonts w:ascii="Times New Roman" w:eastAsia="Times New Roman" w:hAnsi="Times New Roman" w:cs="Times New Roman"/>
          <w:color w:val="000000" w:themeColor="text1"/>
          <w:szCs w:val="26"/>
        </w:rPr>
      </w:pPr>
    </w:p>
    <w:p w:rsidR="00400599" w:rsidRPr="00BD7FB6" w:rsidRDefault="00400599" w:rsidP="00400599">
      <w:pPr>
        <w:pStyle w:val="ListParagraph"/>
        <w:spacing w:after="120" w:line="240" w:lineRule="auto"/>
        <w:jc w:val="both"/>
        <w:rPr>
          <w:rFonts w:ascii="Times New Roman" w:eastAsia="Times New Roman" w:hAnsi="Times New Roman" w:cs="Times New Roman"/>
          <w:i/>
          <w:color w:val="000000" w:themeColor="text1"/>
          <w:szCs w:val="26"/>
        </w:rPr>
      </w:pPr>
      <w:r w:rsidRPr="00BD7FB6">
        <w:rPr>
          <w:rFonts w:ascii="Times New Roman" w:eastAsia="Times New Roman" w:hAnsi="Times New Roman" w:cs="Times New Roman"/>
          <w:i/>
          <w:color w:val="000000" w:themeColor="text1"/>
          <w:szCs w:val="26"/>
        </w:rPr>
        <w:t xml:space="preserve"> ( Trong khi chờ đợi hợp đồng dịch vụ kế toán được ký kết, chúng tôi sẽ trả lời bất kỳ câu hỏi nào liên quan đến luật thuế, kế toán của quý công ty)</w:t>
      </w:r>
    </w:p>
    <w:p w:rsidR="00400599" w:rsidRDefault="00400599" w:rsidP="00400599">
      <w:pPr>
        <w:pStyle w:val="ListParagraph"/>
        <w:spacing w:after="120" w:line="240" w:lineRule="auto"/>
        <w:jc w:val="both"/>
        <w:rPr>
          <w:rFonts w:ascii="Times New Roman" w:eastAsia="Times New Roman" w:hAnsi="Times New Roman" w:cs="Times New Roman"/>
          <w:color w:val="000000" w:themeColor="text1"/>
          <w:sz w:val="26"/>
          <w:szCs w:val="26"/>
        </w:rPr>
      </w:pPr>
    </w:p>
    <w:p w:rsidR="00400599" w:rsidRPr="00BD7FB6" w:rsidRDefault="00400599" w:rsidP="00400599">
      <w:pPr>
        <w:pStyle w:val="ListParagraph"/>
        <w:spacing w:after="120" w:line="240" w:lineRule="auto"/>
        <w:jc w:val="center"/>
        <w:rPr>
          <w:rFonts w:ascii="Times New Roman" w:eastAsia="Times New Roman" w:hAnsi="Times New Roman" w:cs="Times New Roman"/>
          <w:b/>
          <w:color w:val="000000" w:themeColor="text1"/>
          <w:sz w:val="26"/>
          <w:szCs w:val="26"/>
        </w:rPr>
      </w:pPr>
      <w:r w:rsidRPr="00BD7FB6">
        <w:rPr>
          <w:rFonts w:ascii="Times New Roman" w:eastAsia="Times New Roman" w:hAnsi="Times New Roman" w:cs="Times New Roman"/>
          <w:b/>
          <w:color w:val="000000" w:themeColor="text1"/>
          <w:sz w:val="26"/>
          <w:szCs w:val="26"/>
        </w:rPr>
        <w:t>P</w:t>
      </w:r>
      <w:r w:rsidR="00D46AFE">
        <w:rPr>
          <w:rFonts w:ascii="Times New Roman" w:eastAsia="Times New Roman" w:hAnsi="Times New Roman" w:cs="Times New Roman"/>
          <w:b/>
          <w:color w:val="000000" w:themeColor="text1"/>
          <w:sz w:val="26"/>
          <w:szCs w:val="26"/>
        </w:rPr>
        <w:t xml:space="preserve">lease contact to TG ACCOUNTING </w:t>
      </w:r>
      <w:bookmarkStart w:id="0" w:name="_GoBack"/>
      <w:bookmarkEnd w:id="0"/>
      <w:r w:rsidRPr="00BD7FB6">
        <w:rPr>
          <w:rFonts w:ascii="Times New Roman" w:eastAsia="Times New Roman" w:hAnsi="Times New Roman" w:cs="Times New Roman"/>
          <w:b/>
          <w:color w:val="000000" w:themeColor="text1"/>
          <w:sz w:val="26"/>
          <w:szCs w:val="26"/>
        </w:rPr>
        <w:t>to get detail service as following:</w:t>
      </w:r>
    </w:p>
    <w:p w:rsidR="00400599" w:rsidRPr="00BD7FB6" w:rsidRDefault="00400599" w:rsidP="00400599">
      <w:pPr>
        <w:pStyle w:val="ListParagraph"/>
        <w:spacing w:after="120" w:line="240" w:lineRule="auto"/>
        <w:jc w:val="center"/>
        <w:rPr>
          <w:rFonts w:ascii="Times New Roman" w:eastAsia="Times New Roman" w:hAnsi="Times New Roman" w:cs="Times New Roman"/>
          <w:b/>
          <w:color w:val="000000" w:themeColor="text1"/>
          <w:sz w:val="26"/>
          <w:szCs w:val="26"/>
        </w:rPr>
      </w:pPr>
      <w:r w:rsidRPr="00BD7FB6">
        <w:rPr>
          <w:rFonts w:ascii="Times New Roman" w:eastAsia="Times New Roman" w:hAnsi="Times New Roman" w:cs="Times New Roman"/>
          <w:b/>
          <w:color w:val="000000" w:themeColor="text1"/>
          <w:sz w:val="26"/>
          <w:szCs w:val="26"/>
        </w:rPr>
        <w:t>Tell: 0918 427 199 – 01649768315</w:t>
      </w:r>
    </w:p>
    <w:p w:rsidR="00400599" w:rsidRDefault="00400599" w:rsidP="00400599">
      <w:pPr>
        <w:pStyle w:val="ListParagraph"/>
        <w:spacing w:after="120" w:line="240" w:lineRule="auto"/>
        <w:jc w:val="center"/>
      </w:pPr>
      <w:r w:rsidRPr="00BD7FB6">
        <w:rPr>
          <w:rFonts w:ascii="Times New Roman" w:eastAsia="Times New Roman" w:hAnsi="Times New Roman" w:cs="Times New Roman"/>
          <w:b/>
          <w:color w:val="000000" w:themeColor="text1"/>
          <w:sz w:val="26"/>
          <w:szCs w:val="26"/>
        </w:rPr>
        <w:t>Email: ketoantrongoitg1@gmail.com</w:t>
      </w:r>
    </w:p>
    <w:sectPr w:rsidR="00400599" w:rsidSect="0001004E">
      <w:type w:val="evenPage"/>
      <w:pgSz w:w="12240" w:h="15840"/>
      <w:pgMar w:top="1135" w:right="1440" w:bottom="1440" w:left="1440" w:header="454"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1CC" w:rsidRDefault="000001CC" w:rsidP="008702C3">
      <w:pPr>
        <w:spacing w:line="240" w:lineRule="auto"/>
      </w:pPr>
      <w:r>
        <w:separator/>
      </w:r>
    </w:p>
  </w:endnote>
  <w:endnote w:type="continuationSeparator" w:id="0">
    <w:p w:rsidR="000001CC" w:rsidRDefault="000001CC" w:rsidP="00870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Souvenir2">
    <w:altName w:val="Courier New Ital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01" w:rsidRPr="003C7401" w:rsidRDefault="003C7401" w:rsidP="0001004E">
    <w:pPr>
      <w:pStyle w:val="Footer"/>
      <w:tabs>
        <w:tab w:val="clear" w:pos="4680"/>
      </w:tabs>
      <w:rPr>
        <w:color w:val="365F91" w:themeColor="accent1" w:themeShade="BF"/>
      </w:rPr>
    </w:pPr>
    <w:r>
      <w:rPr>
        <w:color w:val="365F91" w:themeColor="accent1" w:themeShade="BF"/>
      </w:rPr>
      <w:t xml:space="preserve">TG ACC                                                                                                                                              </w:t>
    </w:r>
    <w:r w:rsidR="0001004E">
      <w:rPr>
        <w:color w:val="365F91" w:themeColor="accent1" w:themeShade="BF"/>
      </w:rPr>
      <w:t xml:space="preserve">              </w:t>
    </w:r>
    <w:r>
      <w:rPr>
        <w:color w:val="365F91" w:themeColor="accent1" w:themeShade="BF"/>
      </w:rPr>
      <w:t xml:space="preserve"> </w:t>
    </w:r>
    <w:r w:rsidR="0001004E">
      <w:rPr>
        <w:noProof/>
        <w:color w:val="4F81BD" w:themeColor="accent1"/>
      </w:rPr>
      <w:t xml:space="preserve"> </w:t>
    </w:r>
    <w:r>
      <w:rPr>
        <w:noProof/>
        <w:color w:val="4F81BD" w:themeColor="accent1"/>
      </w:rPr>
      <w:drawing>
        <wp:inline distT="0" distB="0" distL="0" distR="0" wp14:anchorId="66C17C3E" wp14:editId="27C84B1D">
          <wp:extent cx="533400" cy="444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gaccoun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803" cy="4452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F2A" w:rsidRPr="00513B7D" w:rsidRDefault="003C7401" w:rsidP="0063069C">
    <w:pPr>
      <w:pStyle w:val="Footer"/>
      <w:tabs>
        <w:tab w:val="left" w:pos="7335"/>
      </w:tabs>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TG ACC</w:t>
    </w:r>
    <w:r w:rsidR="00DD2F2A" w:rsidRPr="00513B7D">
      <w:rPr>
        <w:rFonts w:ascii="Times New Roman" w:hAnsi="Times New Roman" w:cs="Times New Roman"/>
        <w:color w:val="000000" w:themeColor="text1"/>
        <w:sz w:val="20"/>
        <w:szCs w:val="20"/>
      </w:rPr>
      <w:tab/>
      <w:t xml:space="preserve">- Trang </w:t>
    </w:r>
    <w:r w:rsidR="00DD2F2A" w:rsidRPr="00513B7D">
      <w:rPr>
        <w:rStyle w:val="PageNumber"/>
        <w:rFonts w:ascii="Times New Roman" w:hAnsi="Times New Roman" w:cs="Times New Roman"/>
        <w:color w:val="000000" w:themeColor="text1"/>
        <w:sz w:val="20"/>
        <w:szCs w:val="20"/>
      </w:rPr>
      <w:fldChar w:fldCharType="begin"/>
    </w:r>
    <w:r w:rsidR="00DD2F2A" w:rsidRPr="00513B7D">
      <w:rPr>
        <w:rStyle w:val="PageNumber"/>
        <w:rFonts w:ascii="Times New Roman" w:hAnsi="Times New Roman" w:cs="Times New Roman"/>
        <w:color w:val="000000" w:themeColor="text1"/>
        <w:sz w:val="20"/>
        <w:szCs w:val="20"/>
      </w:rPr>
      <w:instrText xml:space="preserve"> PAGE </w:instrText>
    </w:r>
    <w:r w:rsidR="00DD2F2A" w:rsidRPr="00513B7D">
      <w:rPr>
        <w:rStyle w:val="PageNumber"/>
        <w:rFonts w:ascii="Times New Roman" w:hAnsi="Times New Roman" w:cs="Times New Roman"/>
        <w:color w:val="000000" w:themeColor="text1"/>
        <w:sz w:val="20"/>
        <w:szCs w:val="20"/>
      </w:rPr>
      <w:fldChar w:fldCharType="separate"/>
    </w:r>
    <w:r>
      <w:rPr>
        <w:rStyle w:val="PageNumber"/>
        <w:rFonts w:ascii="Times New Roman" w:hAnsi="Times New Roman" w:cs="Times New Roman"/>
        <w:noProof/>
        <w:color w:val="000000" w:themeColor="text1"/>
        <w:sz w:val="20"/>
        <w:szCs w:val="20"/>
      </w:rPr>
      <w:t>2</w:t>
    </w:r>
    <w:r w:rsidR="00DD2F2A" w:rsidRPr="00513B7D">
      <w:rPr>
        <w:rStyle w:val="PageNumber"/>
        <w:rFonts w:ascii="Times New Roman" w:hAnsi="Times New Roman" w:cs="Times New Roman"/>
        <w:color w:val="000000" w:themeColor="text1"/>
        <w:sz w:val="20"/>
        <w:szCs w:val="20"/>
      </w:rPr>
      <w:fldChar w:fldCharType="end"/>
    </w:r>
    <w:r w:rsidR="00DD2F2A" w:rsidRPr="00513B7D">
      <w:rPr>
        <w:rStyle w:val="PageNumber"/>
        <w:rFonts w:ascii="Times New Roman" w:hAnsi="Times New Roman" w:cs="Times New Roman"/>
        <w:color w:val="000000" w:themeColor="text1"/>
        <w:sz w:val="20"/>
        <w:szCs w:val="20"/>
      </w:rPr>
      <w:t xml:space="preserve"> -</w:t>
    </w:r>
    <w:r w:rsidR="00DD2F2A" w:rsidRPr="00513B7D">
      <w:rPr>
        <w:rFonts w:ascii="Times New Roman" w:hAnsi="Times New Roman" w:cs="Times New Roman"/>
        <w:color w:val="000000" w:themeColor="text1"/>
        <w:sz w:val="20"/>
        <w:szCs w:val="20"/>
      </w:rPr>
      <w:tab/>
    </w:r>
    <w:r w:rsidR="00DD2F2A" w:rsidRPr="00513B7D">
      <w:rPr>
        <w:rFonts w:ascii="Times New Roman" w:hAnsi="Times New Roman" w:cs="Times New Roman"/>
        <w:color w:val="000000" w:themeColor="text1"/>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1CC" w:rsidRDefault="000001CC" w:rsidP="008702C3">
      <w:pPr>
        <w:spacing w:line="240" w:lineRule="auto"/>
      </w:pPr>
      <w:r>
        <w:separator/>
      </w:r>
    </w:p>
  </w:footnote>
  <w:footnote w:type="continuationSeparator" w:id="0">
    <w:p w:rsidR="000001CC" w:rsidRDefault="000001CC" w:rsidP="008702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01" w:rsidRDefault="003C7401">
    <w:pPr>
      <w:pStyle w:val="Header"/>
      <w:jc w:val="center"/>
    </w:pPr>
  </w:p>
  <w:p w:rsidR="003C7401" w:rsidRDefault="003C7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
      </v:shape>
    </w:pict>
  </w:numPicBullet>
  <w:numPicBullet w:numPicBulletId="1">
    <w:pict>
      <v:shape id="_x0000_i1029" type="#_x0000_t75" style="width:11.5pt;height:11.5pt" o:bullet="t">
        <v:imagedata r:id="rId2" o:title="msoE66D"/>
      </v:shape>
    </w:pict>
  </w:numPicBullet>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1E238F"/>
    <w:multiLevelType w:val="hybridMultilevel"/>
    <w:tmpl w:val="C7D48CF6"/>
    <w:lvl w:ilvl="0" w:tplc="1564E270">
      <w:numFmt w:val="bullet"/>
      <w:lvlText w:val="-"/>
      <w:lvlJc w:val="left"/>
      <w:pPr>
        <w:ind w:left="72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8A1633"/>
    <w:multiLevelType w:val="multilevel"/>
    <w:tmpl w:val="0000000F"/>
    <w:lvl w:ilvl="0">
      <w:start w:val="1"/>
      <w:numFmt w:val="bullet"/>
      <w:lvlText w:val=""/>
      <w:lvlPicBulletId w:val="0"/>
      <w:lvlJc w:val="left"/>
      <w:pPr>
        <w:tabs>
          <w:tab w:val="num" w:pos="420"/>
        </w:tabs>
        <w:ind w:left="420" w:hanging="360"/>
      </w:pPr>
      <w:rPr>
        <w:rFonts w:ascii="Symbol" w:hAnsi="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3">
    <w:nsid w:val="09302B8B"/>
    <w:multiLevelType w:val="hybridMultilevel"/>
    <w:tmpl w:val="7144A056"/>
    <w:lvl w:ilvl="0" w:tplc="0409000B">
      <w:start w:val="1"/>
      <w:numFmt w:val="bullet"/>
      <w:lvlText w:val=""/>
      <w:lvlJc w:val="left"/>
      <w:pPr>
        <w:ind w:left="2138" w:hanging="360"/>
      </w:pPr>
      <w:rPr>
        <w:rFonts w:ascii="Wingdings" w:hAnsi="Wingdings" w:hint="default"/>
      </w:rPr>
    </w:lvl>
    <w:lvl w:ilvl="1" w:tplc="04090001">
      <w:start w:val="1"/>
      <w:numFmt w:val="bullet"/>
      <w:lvlText w:val=""/>
      <w:lvlJc w:val="left"/>
      <w:pPr>
        <w:ind w:left="2858" w:hanging="360"/>
      </w:pPr>
      <w:rPr>
        <w:rFonts w:ascii="Symbol" w:hAnsi="Symbo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nsid w:val="09FE15F8"/>
    <w:multiLevelType w:val="multilevel"/>
    <w:tmpl w:val="20C68F1A"/>
    <w:lvl w:ilvl="0">
      <w:start w:val="2"/>
      <w:numFmt w:val="decimal"/>
      <w:lvlText w:val="%1."/>
      <w:lvlJc w:val="left"/>
      <w:pPr>
        <w:ind w:left="390" w:hanging="39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5">
    <w:nsid w:val="0C4C7CCD"/>
    <w:multiLevelType w:val="multilevel"/>
    <w:tmpl w:val="45761E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5313597"/>
    <w:multiLevelType w:val="hybridMultilevel"/>
    <w:tmpl w:val="2B082420"/>
    <w:lvl w:ilvl="0" w:tplc="B6F6940C">
      <w:start w:val="50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60F8"/>
    <w:multiLevelType w:val="multilevel"/>
    <w:tmpl w:val="D098EB1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C161C41"/>
    <w:multiLevelType w:val="hybridMultilevel"/>
    <w:tmpl w:val="29BA4664"/>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20576063"/>
    <w:multiLevelType w:val="multilevel"/>
    <w:tmpl w:val="21C84A5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F92A93"/>
    <w:multiLevelType w:val="hybridMultilevel"/>
    <w:tmpl w:val="038A2796"/>
    <w:lvl w:ilvl="0" w:tplc="1564E270">
      <w:numFmt w:val="bullet"/>
      <w:lvlText w:val="-"/>
      <w:lvlJc w:val="left"/>
      <w:pPr>
        <w:ind w:left="72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A0805"/>
    <w:multiLevelType w:val="hybridMultilevel"/>
    <w:tmpl w:val="8CE46906"/>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B1B88"/>
    <w:multiLevelType w:val="hybridMultilevel"/>
    <w:tmpl w:val="D19ABFF2"/>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3">
    <w:nsid w:val="39397230"/>
    <w:multiLevelType w:val="hybridMultilevel"/>
    <w:tmpl w:val="E3C80922"/>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ABE422A"/>
    <w:multiLevelType w:val="multilevel"/>
    <w:tmpl w:val="F052FF1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E9F2CA3"/>
    <w:multiLevelType w:val="hybridMultilevel"/>
    <w:tmpl w:val="38D0DC62"/>
    <w:lvl w:ilvl="0" w:tplc="1564E270">
      <w:numFmt w:val="bullet"/>
      <w:lvlText w:val="-"/>
      <w:lvlJc w:val="left"/>
      <w:pPr>
        <w:ind w:left="72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50130"/>
    <w:multiLevelType w:val="multilevel"/>
    <w:tmpl w:val="7F0C60C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F30CC9"/>
    <w:multiLevelType w:val="multilevel"/>
    <w:tmpl w:val="3FE831DE"/>
    <w:lvl w:ilvl="0">
      <w:start w:val="1"/>
      <w:numFmt w:val="decimal"/>
      <w:pStyle w:val="Cp1"/>
      <w:lvlText w:val="%1.1."/>
      <w:lvlJc w:val="left"/>
      <w:pPr>
        <w:ind w:left="357" w:hanging="357"/>
      </w:pPr>
      <w:rPr>
        <w:rFonts w:hint="default"/>
        <w:sz w:val="22"/>
        <w:szCs w:val="22"/>
      </w:rPr>
    </w:lvl>
    <w:lvl w:ilvl="1">
      <w:start w:val="1"/>
      <w:numFmt w:val="none"/>
      <w:pStyle w:val="Cp2"/>
      <w:lvlText w:val="1.1.1."/>
      <w:lvlJc w:val="left"/>
      <w:pPr>
        <w:ind w:left="357" w:hanging="357"/>
      </w:pPr>
      <w:rPr>
        <w:rFonts w:hint="default"/>
      </w:rPr>
    </w:lvl>
    <w:lvl w:ilvl="2">
      <w:start w:val="1"/>
      <w:numFmt w:val="none"/>
      <w:pStyle w:val="Cp3"/>
      <w:lvlText w:val="1.1.1.1."/>
      <w:lvlJc w:val="left"/>
      <w:pPr>
        <w:ind w:left="357" w:hanging="357"/>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8">
    <w:nsid w:val="4B356B31"/>
    <w:multiLevelType w:val="multilevel"/>
    <w:tmpl w:val="0000000F"/>
    <w:lvl w:ilvl="0">
      <w:start w:val="1"/>
      <w:numFmt w:val="bullet"/>
      <w:lvlText w:val=""/>
      <w:lvlPicBulletId w:val="0"/>
      <w:lvlJc w:val="left"/>
      <w:pPr>
        <w:tabs>
          <w:tab w:val="num" w:pos="420"/>
        </w:tabs>
        <w:ind w:left="420" w:hanging="360"/>
      </w:pPr>
      <w:rPr>
        <w:rFonts w:ascii="Symbol" w:hAnsi="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19">
    <w:nsid w:val="51155094"/>
    <w:multiLevelType w:val="hybridMultilevel"/>
    <w:tmpl w:val="EF5663D6"/>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8F1167"/>
    <w:multiLevelType w:val="hybridMultilevel"/>
    <w:tmpl w:val="C2A02370"/>
    <w:lvl w:ilvl="0" w:tplc="1564E270">
      <w:numFmt w:val="bullet"/>
      <w:lvlText w:val="-"/>
      <w:lvlJc w:val="left"/>
      <w:pPr>
        <w:ind w:left="862"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533608E0"/>
    <w:multiLevelType w:val="hybridMultilevel"/>
    <w:tmpl w:val="5EAA05B8"/>
    <w:lvl w:ilvl="0" w:tplc="1564E270">
      <w:numFmt w:val="bullet"/>
      <w:lvlText w:val="-"/>
      <w:lvlJc w:val="left"/>
      <w:pPr>
        <w:ind w:left="72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440D89"/>
    <w:multiLevelType w:val="multilevel"/>
    <w:tmpl w:val="0000000F"/>
    <w:lvl w:ilvl="0">
      <w:start w:val="1"/>
      <w:numFmt w:val="bullet"/>
      <w:lvlText w:val=""/>
      <w:lvlPicBulletId w:val="0"/>
      <w:lvlJc w:val="left"/>
      <w:pPr>
        <w:tabs>
          <w:tab w:val="num" w:pos="420"/>
        </w:tabs>
        <w:ind w:left="420" w:hanging="360"/>
      </w:pPr>
      <w:rPr>
        <w:rFonts w:ascii="Symbol" w:hAnsi="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23">
    <w:nsid w:val="539D6873"/>
    <w:multiLevelType w:val="multilevel"/>
    <w:tmpl w:val="BFD844F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63D1C72"/>
    <w:multiLevelType w:val="hybridMultilevel"/>
    <w:tmpl w:val="FD9E5D0A"/>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8365F4E"/>
    <w:multiLevelType w:val="multilevel"/>
    <w:tmpl w:val="123272C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C492E52"/>
    <w:multiLevelType w:val="multilevel"/>
    <w:tmpl w:val="08090021"/>
    <w:lvl w:ilvl="0">
      <w:start w:val="1"/>
      <w:numFmt w:val="bullet"/>
      <w:lvlText w:val=""/>
      <w:lvlJc w:val="left"/>
      <w:pPr>
        <w:ind w:left="360" w:hanging="360"/>
      </w:pPr>
      <w:rPr>
        <w:rFonts w:ascii="Wingdings" w:hAnsi="Wingdings" w:hint="default"/>
        <w:color w:val="31849B" w:themeColor="accent5"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E424A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1030025"/>
    <w:multiLevelType w:val="hybridMultilevel"/>
    <w:tmpl w:val="74EAD920"/>
    <w:lvl w:ilvl="0" w:tplc="1564E270">
      <w:numFmt w:val="bullet"/>
      <w:lvlText w:val="-"/>
      <w:lvlJc w:val="left"/>
      <w:pPr>
        <w:ind w:left="1713"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nsid w:val="61C922E6"/>
    <w:multiLevelType w:val="hybridMultilevel"/>
    <w:tmpl w:val="0B7605B8"/>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3D6400"/>
    <w:multiLevelType w:val="hybridMultilevel"/>
    <w:tmpl w:val="36326560"/>
    <w:lvl w:ilvl="0" w:tplc="1564E270">
      <w:numFmt w:val="bullet"/>
      <w:lvlText w:val="-"/>
      <w:lvlJc w:val="left"/>
      <w:pPr>
        <w:ind w:left="786"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nsid w:val="6BAD2367"/>
    <w:multiLevelType w:val="multilevel"/>
    <w:tmpl w:val="0000000F"/>
    <w:lvl w:ilvl="0">
      <w:start w:val="1"/>
      <w:numFmt w:val="bullet"/>
      <w:lvlText w:val=""/>
      <w:lvlPicBulletId w:val="0"/>
      <w:lvlJc w:val="left"/>
      <w:pPr>
        <w:tabs>
          <w:tab w:val="num" w:pos="420"/>
        </w:tabs>
        <w:ind w:left="420" w:hanging="360"/>
      </w:pPr>
      <w:rPr>
        <w:rFonts w:ascii="Symbol" w:hAnsi="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32">
    <w:nsid w:val="6E2D7E00"/>
    <w:multiLevelType w:val="multilevel"/>
    <w:tmpl w:val="1F3CC51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F777819"/>
    <w:multiLevelType w:val="hybridMultilevel"/>
    <w:tmpl w:val="78AA7EE6"/>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204571B"/>
    <w:multiLevelType w:val="multilevel"/>
    <w:tmpl w:val="0000000F"/>
    <w:lvl w:ilvl="0">
      <w:start w:val="1"/>
      <w:numFmt w:val="bullet"/>
      <w:lvlText w:val=""/>
      <w:lvlPicBulletId w:val="0"/>
      <w:lvlJc w:val="left"/>
      <w:pPr>
        <w:tabs>
          <w:tab w:val="num" w:pos="420"/>
        </w:tabs>
        <w:ind w:left="420" w:hanging="360"/>
      </w:pPr>
      <w:rPr>
        <w:rFonts w:ascii="Symbol" w:hAnsi="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35">
    <w:nsid w:val="76D76ABB"/>
    <w:multiLevelType w:val="hybridMultilevel"/>
    <w:tmpl w:val="7A90649A"/>
    <w:lvl w:ilvl="0" w:tplc="1BF25C0A">
      <w:start w:val="50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FB037E"/>
    <w:multiLevelType w:val="hybridMultilevel"/>
    <w:tmpl w:val="47E8F4E2"/>
    <w:lvl w:ilvl="0" w:tplc="1564E270">
      <w:numFmt w:val="bullet"/>
      <w:lvlText w:val="-"/>
      <w:lvlJc w:val="left"/>
      <w:pPr>
        <w:ind w:left="144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F8A1698"/>
    <w:multiLevelType w:val="hybridMultilevel"/>
    <w:tmpl w:val="E81C3D90"/>
    <w:lvl w:ilvl="0" w:tplc="1564E270">
      <w:numFmt w:val="bullet"/>
      <w:lvlText w:val="-"/>
      <w:lvlJc w:val="left"/>
      <w:pPr>
        <w:ind w:left="720" w:hanging="360"/>
      </w:pPr>
      <w:rPr>
        <w:rFonts w:ascii="VNI-Helve-Condense" w:eastAsia="SimSun" w:hAnsi="VNI-Helve-Condense" w:cs="Helvetica"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2"/>
  </w:num>
  <w:num w:numId="4">
    <w:abstractNumId w:val="8"/>
  </w:num>
  <w:num w:numId="5">
    <w:abstractNumId w:val="3"/>
  </w:num>
  <w:num w:numId="6">
    <w:abstractNumId w:val="5"/>
  </w:num>
  <w:num w:numId="7">
    <w:abstractNumId w:val="10"/>
  </w:num>
  <w:num w:numId="8">
    <w:abstractNumId w:val="4"/>
  </w:num>
  <w:num w:numId="9">
    <w:abstractNumId w:val="20"/>
  </w:num>
  <w:num w:numId="10">
    <w:abstractNumId w:val="14"/>
  </w:num>
  <w:num w:numId="11">
    <w:abstractNumId w:val="7"/>
  </w:num>
  <w:num w:numId="12">
    <w:abstractNumId w:val="28"/>
  </w:num>
  <w:num w:numId="13">
    <w:abstractNumId w:val="25"/>
  </w:num>
  <w:num w:numId="14">
    <w:abstractNumId w:val="16"/>
  </w:num>
  <w:num w:numId="15">
    <w:abstractNumId w:val="1"/>
  </w:num>
  <w:num w:numId="16">
    <w:abstractNumId w:val="30"/>
  </w:num>
  <w:num w:numId="17">
    <w:abstractNumId w:val="23"/>
  </w:num>
  <w:num w:numId="18">
    <w:abstractNumId w:val="19"/>
  </w:num>
  <w:num w:numId="19">
    <w:abstractNumId w:val="21"/>
  </w:num>
  <w:num w:numId="20">
    <w:abstractNumId w:val="9"/>
  </w:num>
  <w:num w:numId="21">
    <w:abstractNumId w:val="13"/>
  </w:num>
  <w:num w:numId="22">
    <w:abstractNumId w:val="36"/>
  </w:num>
  <w:num w:numId="23">
    <w:abstractNumId w:val="32"/>
  </w:num>
  <w:num w:numId="24">
    <w:abstractNumId w:val="24"/>
  </w:num>
  <w:num w:numId="25">
    <w:abstractNumId w:val="15"/>
  </w:num>
  <w:num w:numId="26">
    <w:abstractNumId w:val="37"/>
  </w:num>
  <w:num w:numId="27">
    <w:abstractNumId w:val="29"/>
  </w:num>
  <w:num w:numId="28">
    <w:abstractNumId w:val="33"/>
  </w:num>
  <w:num w:numId="29">
    <w:abstractNumId w:val="31"/>
  </w:num>
  <w:num w:numId="30">
    <w:abstractNumId w:val="2"/>
  </w:num>
  <w:num w:numId="31">
    <w:abstractNumId w:val="22"/>
  </w:num>
  <w:num w:numId="32">
    <w:abstractNumId w:val="34"/>
  </w:num>
  <w:num w:numId="33">
    <w:abstractNumId w:val="35"/>
  </w:num>
  <w:num w:numId="34">
    <w:abstractNumId w:val="6"/>
  </w:num>
  <w:num w:numId="35">
    <w:abstractNumId w:val="26"/>
  </w:num>
  <w:num w:numId="36">
    <w:abstractNumId w:val="27"/>
  </w:num>
  <w:num w:numId="37">
    <w:abstractNumId w:val="11"/>
  </w:num>
  <w:num w:numId="3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0F5"/>
    <w:rsid w:val="000001CC"/>
    <w:rsid w:val="00003355"/>
    <w:rsid w:val="000042CC"/>
    <w:rsid w:val="0001004E"/>
    <w:rsid w:val="00015E07"/>
    <w:rsid w:val="00027641"/>
    <w:rsid w:val="000342D3"/>
    <w:rsid w:val="00035813"/>
    <w:rsid w:val="00045CE7"/>
    <w:rsid w:val="00047B5F"/>
    <w:rsid w:val="000513A6"/>
    <w:rsid w:val="00056991"/>
    <w:rsid w:val="000569A0"/>
    <w:rsid w:val="000635DF"/>
    <w:rsid w:val="00070AF1"/>
    <w:rsid w:val="00072922"/>
    <w:rsid w:val="00077238"/>
    <w:rsid w:val="00091CB6"/>
    <w:rsid w:val="000A2F18"/>
    <w:rsid w:val="000C07B4"/>
    <w:rsid w:val="000C66D6"/>
    <w:rsid w:val="000D28CF"/>
    <w:rsid w:val="000D2FD0"/>
    <w:rsid w:val="000D398A"/>
    <w:rsid w:val="000D59EB"/>
    <w:rsid w:val="000E352D"/>
    <w:rsid w:val="000E5BA8"/>
    <w:rsid w:val="000F0CE8"/>
    <w:rsid w:val="000F33B7"/>
    <w:rsid w:val="001006E6"/>
    <w:rsid w:val="001041CD"/>
    <w:rsid w:val="00104484"/>
    <w:rsid w:val="00113B96"/>
    <w:rsid w:val="001216BD"/>
    <w:rsid w:val="001247E8"/>
    <w:rsid w:val="001459D1"/>
    <w:rsid w:val="00146B5F"/>
    <w:rsid w:val="00147119"/>
    <w:rsid w:val="001512E7"/>
    <w:rsid w:val="00152D24"/>
    <w:rsid w:val="0015336A"/>
    <w:rsid w:val="00163224"/>
    <w:rsid w:val="00163780"/>
    <w:rsid w:val="00165C84"/>
    <w:rsid w:val="001719C0"/>
    <w:rsid w:val="001940B1"/>
    <w:rsid w:val="001947AB"/>
    <w:rsid w:val="0019574E"/>
    <w:rsid w:val="00196528"/>
    <w:rsid w:val="001A3640"/>
    <w:rsid w:val="001A740E"/>
    <w:rsid w:val="001A7537"/>
    <w:rsid w:val="001B1350"/>
    <w:rsid w:val="001B7550"/>
    <w:rsid w:val="001B765D"/>
    <w:rsid w:val="001C085F"/>
    <w:rsid w:val="001C3443"/>
    <w:rsid w:val="001D025E"/>
    <w:rsid w:val="001D12CF"/>
    <w:rsid w:val="001D21A6"/>
    <w:rsid w:val="001E1768"/>
    <w:rsid w:val="001E6B79"/>
    <w:rsid w:val="001F0F32"/>
    <w:rsid w:val="001F2019"/>
    <w:rsid w:val="00210DC9"/>
    <w:rsid w:val="00213220"/>
    <w:rsid w:val="002200EE"/>
    <w:rsid w:val="00224217"/>
    <w:rsid w:val="00225EBE"/>
    <w:rsid w:val="00230BE8"/>
    <w:rsid w:val="00240913"/>
    <w:rsid w:val="0024675D"/>
    <w:rsid w:val="00250888"/>
    <w:rsid w:val="00270116"/>
    <w:rsid w:val="00272177"/>
    <w:rsid w:val="002809BD"/>
    <w:rsid w:val="00285BB4"/>
    <w:rsid w:val="00287652"/>
    <w:rsid w:val="0029286E"/>
    <w:rsid w:val="00297E98"/>
    <w:rsid w:val="002A35E9"/>
    <w:rsid w:val="002A5280"/>
    <w:rsid w:val="002C0662"/>
    <w:rsid w:val="002D2DF7"/>
    <w:rsid w:val="002D4FD3"/>
    <w:rsid w:val="002D53FD"/>
    <w:rsid w:val="002D6156"/>
    <w:rsid w:val="002D7748"/>
    <w:rsid w:val="002E11A8"/>
    <w:rsid w:val="002E35F0"/>
    <w:rsid w:val="002E3CCF"/>
    <w:rsid w:val="002E417E"/>
    <w:rsid w:val="002F6F1C"/>
    <w:rsid w:val="002F6FEC"/>
    <w:rsid w:val="00332EF3"/>
    <w:rsid w:val="00341586"/>
    <w:rsid w:val="00344811"/>
    <w:rsid w:val="00346A42"/>
    <w:rsid w:val="0036362D"/>
    <w:rsid w:val="00372137"/>
    <w:rsid w:val="00380413"/>
    <w:rsid w:val="0038219A"/>
    <w:rsid w:val="003826D9"/>
    <w:rsid w:val="003855D7"/>
    <w:rsid w:val="0038652C"/>
    <w:rsid w:val="0039026E"/>
    <w:rsid w:val="0039131D"/>
    <w:rsid w:val="003971F4"/>
    <w:rsid w:val="003B20FA"/>
    <w:rsid w:val="003B38DA"/>
    <w:rsid w:val="003B4D0D"/>
    <w:rsid w:val="003B61B5"/>
    <w:rsid w:val="003B7657"/>
    <w:rsid w:val="003C0E6F"/>
    <w:rsid w:val="003C1BF1"/>
    <w:rsid w:val="003C3338"/>
    <w:rsid w:val="003C50B4"/>
    <w:rsid w:val="003C5D4F"/>
    <w:rsid w:val="003C7401"/>
    <w:rsid w:val="003E1E1B"/>
    <w:rsid w:val="003F5DA3"/>
    <w:rsid w:val="00400599"/>
    <w:rsid w:val="00411A10"/>
    <w:rsid w:val="004148E4"/>
    <w:rsid w:val="00415F31"/>
    <w:rsid w:val="00430057"/>
    <w:rsid w:val="00430B72"/>
    <w:rsid w:val="0043621D"/>
    <w:rsid w:val="00440EF1"/>
    <w:rsid w:val="00446026"/>
    <w:rsid w:val="004524F3"/>
    <w:rsid w:val="00455E72"/>
    <w:rsid w:val="00464132"/>
    <w:rsid w:val="00464276"/>
    <w:rsid w:val="004647C4"/>
    <w:rsid w:val="00475518"/>
    <w:rsid w:val="0049216B"/>
    <w:rsid w:val="004A0733"/>
    <w:rsid w:val="004B47A1"/>
    <w:rsid w:val="004B4C6F"/>
    <w:rsid w:val="004B5B18"/>
    <w:rsid w:val="004B79D6"/>
    <w:rsid w:val="004C44CD"/>
    <w:rsid w:val="004C63D6"/>
    <w:rsid w:val="004C738B"/>
    <w:rsid w:val="004D1A9E"/>
    <w:rsid w:val="004E66D0"/>
    <w:rsid w:val="004F0EC4"/>
    <w:rsid w:val="004F3ABA"/>
    <w:rsid w:val="004F426F"/>
    <w:rsid w:val="004F554D"/>
    <w:rsid w:val="00500A83"/>
    <w:rsid w:val="00500B0A"/>
    <w:rsid w:val="00500B0D"/>
    <w:rsid w:val="00505490"/>
    <w:rsid w:val="00507A1D"/>
    <w:rsid w:val="00513B7D"/>
    <w:rsid w:val="00516466"/>
    <w:rsid w:val="0051663F"/>
    <w:rsid w:val="00522D05"/>
    <w:rsid w:val="0054396E"/>
    <w:rsid w:val="005477C2"/>
    <w:rsid w:val="00554592"/>
    <w:rsid w:val="00554BEA"/>
    <w:rsid w:val="00554CAB"/>
    <w:rsid w:val="00574E89"/>
    <w:rsid w:val="00582D1C"/>
    <w:rsid w:val="00583C9E"/>
    <w:rsid w:val="00584C06"/>
    <w:rsid w:val="00596B83"/>
    <w:rsid w:val="005A05D2"/>
    <w:rsid w:val="005A4805"/>
    <w:rsid w:val="005A4CBC"/>
    <w:rsid w:val="005B0B5F"/>
    <w:rsid w:val="005B3881"/>
    <w:rsid w:val="005B3F04"/>
    <w:rsid w:val="005B40F4"/>
    <w:rsid w:val="005C32F4"/>
    <w:rsid w:val="005C6DE8"/>
    <w:rsid w:val="005E7312"/>
    <w:rsid w:val="005E7EB4"/>
    <w:rsid w:val="005F5A09"/>
    <w:rsid w:val="005F7ABF"/>
    <w:rsid w:val="00622937"/>
    <w:rsid w:val="00624B31"/>
    <w:rsid w:val="0063069C"/>
    <w:rsid w:val="00633287"/>
    <w:rsid w:val="00640294"/>
    <w:rsid w:val="00642DB0"/>
    <w:rsid w:val="00643324"/>
    <w:rsid w:val="00674543"/>
    <w:rsid w:val="006915E8"/>
    <w:rsid w:val="00691998"/>
    <w:rsid w:val="0069251A"/>
    <w:rsid w:val="00695BB4"/>
    <w:rsid w:val="0069749C"/>
    <w:rsid w:val="006A078F"/>
    <w:rsid w:val="006A1352"/>
    <w:rsid w:val="006C1873"/>
    <w:rsid w:val="006D1C3A"/>
    <w:rsid w:val="006D564C"/>
    <w:rsid w:val="006D639E"/>
    <w:rsid w:val="006D74A1"/>
    <w:rsid w:val="006E39FD"/>
    <w:rsid w:val="006E42B5"/>
    <w:rsid w:val="006F0A21"/>
    <w:rsid w:val="006F1D7D"/>
    <w:rsid w:val="006F2EC6"/>
    <w:rsid w:val="00700B2A"/>
    <w:rsid w:val="00705E01"/>
    <w:rsid w:val="007122B2"/>
    <w:rsid w:val="00712DA3"/>
    <w:rsid w:val="00716B97"/>
    <w:rsid w:val="007225AE"/>
    <w:rsid w:val="00736343"/>
    <w:rsid w:val="00756F86"/>
    <w:rsid w:val="007608F9"/>
    <w:rsid w:val="00764A88"/>
    <w:rsid w:val="007700C9"/>
    <w:rsid w:val="00773CD2"/>
    <w:rsid w:val="00773F0F"/>
    <w:rsid w:val="00780C26"/>
    <w:rsid w:val="00784E6C"/>
    <w:rsid w:val="00787114"/>
    <w:rsid w:val="007902D1"/>
    <w:rsid w:val="0079033B"/>
    <w:rsid w:val="007903BA"/>
    <w:rsid w:val="00794E1F"/>
    <w:rsid w:val="007958DA"/>
    <w:rsid w:val="007A0316"/>
    <w:rsid w:val="007A1CFC"/>
    <w:rsid w:val="007A3442"/>
    <w:rsid w:val="007A62F1"/>
    <w:rsid w:val="007A6D23"/>
    <w:rsid w:val="007A7A69"/>
    <w:rsid w:val="007B078C"/>
    <w:rsid w:val="007B27CD"/>
    <w:rsid w:val="007B5C59"/>
    <w:rsid w:val="007C02FC"/>
    <w:rsid w:val="007C4C5C"/>
    <w:rsid w:val="007D3ED5"/>
    <w:rsid w:val="007E3670"/>
    <w:rsid w:val="007F00BF"/>
    <w:rsid w:val="007F0198"/>
    <w:rsid w:val="007F09FB"/>
    <w:rsid w:val="007F3D45"/>
    <w:rsid w:val="00800343"/>
    <w:rsid w:val="008119AC"/>
    <w:rsid w:val="00820D99"/>
    <w:rsid w:val="00822E3E"/>
    <w:rsid w:val="0082620A"/>
    <w:rsid w:val="00830A18"/>
    <w:rsid w:val="00832E01"/>
    <w:rsid w:val="00843EBC"/>
    <w:rsid w:val="0085058F"/>
    <w:rsid w:val="0085431F"/>
    <w:rsid w:val="00855124"/>
    <w:rsid w:val="0086181F"/>
    <w:rsid w:val="00863652"/>
    <w:rsid w:val="00865FF5"/>
    <w:rsid w:val="008702C3"/>
    <w:rsid w:val="008743EA"/>
    <w:rsid w:val="00875BEA"/>
    <w:rsid w:val="00882462"/>
    <w:rsid w:val="008852B7"/>
    <w:rsid w:val="00896290"/>
    <w:rsid w:val="008A1911"/>
    <w:rsid w:val="008A46EA"/>
    <w:rsid w:val="008B53CE"/>
    <w:rsid w:val="008B718F"/>
    <w:rsid w:val="008B79A5"/>
    <w:rsid w:val="008C6605"/>
    <w:rsid w:val="008D04C1"/>
    <w:rsid w:val="008D4233"/>
    <w:rsid w:val="008D75C6"/>
    <w:rsid w:val="008E7982"/>
    <w:rsid w:val="008F082B"/>
    <w:rsid w:val="008F0ABE"/>
    <w:rsid w:val="0090167D"/>
    <w:rsid w:val="009108D9"/>
    <w:rsid w:val="0091180F"/>
    <w:rsid w:val="0091531D"/>
    <w:rsid w:val="009159BD"/>
    <w:rsid w:val="00921C06"/>
    <w:rsid w:val="00933732"/>
    <w:rsid w:val="009446C4"/>
    <w:rsid w:val="00946917"/>
    <w:rsid w:val="009478F2"/>
    <w:rsid w:val="00951364"/>
    <w:rsid w:val="009524A1"/>
    <w:rsid w:val="00957AFA"/>
    <w:rsid w:val="00966C15"/>
    <w:rsid w:val="00972E01"/>
    <w:rsid w:val="009813E8"/>
    <w:rsid w:val="0098437F"/>
    <w:rsid w:val="00985FAB"/>
    <w:rsid w:val="00991006"/>
    <w:rsid w:val="009925DA"/>
    <w:rsid w:val="009B5FBE"/>
    <w:rsid w:val="009B6B8E"/>
    <w:rsid w:val="009C27E3"/>
    <w:rsid w:val="009C57C8"/>
    <w:rsid w:val="009D031F"/>
    <w:rsid w:val="009D2FFA"/>
    <w:rsid w:val="009E073C"/>
    <w:rsid w:val="009E0B7B"/>
    <w:rsid w:val="009E3A28"/>
    <w:rsid w:val="009E738B"/>
    <w:rsid w:val="009F18C3"/>
    <w:rsid w:val="009F5034"/>
    <w:rsid w:val="00A021E2"/>
    <w:rsid w:val="00A03436"/>
    <w:rsid w:val="00A04B0E"/>
    <w:rsid w:val="00A12C78"/>
    <w:rsid w:val="00A132B5"/>
    <w:rsid w:val="00A13B93"/>
    <w:rsid w:val="00A15D96"/>
    <w:rsid w:val="00A16193"/>
    <w:rsid w:val="00A2003C"/>
    <w:rsid w:val="00A20961"/>
    <w:rsid w:val="00A31189"/>
    <w:rsid w:val="00A413AB"/>
    <w:rsid w:val="00A4188B"/>
    <w:rsid w:val="00A43A43"/>
    <w:rsid w:val="00A447A2"/>
    <w:rsid w:val="00A52AD2"/>
    <w:rsid w:val="00A534A7"/>
    <w:rsid w:val="00A60A92"/>
    <w:rsid w:val="00A636E1"/>
    <w:rsid w:val="00A666C0"/>
    <w:rsid w:val="00A76BB8"/>
    <w:rsid w:val="00A8672F"/>
    <w:rsid w:val="00A96EEB"/>
    <w:rsid w:val="00AA4AFC"/>
    <w:rsid w:val="00AA4B59"/>
    <w:rsid w:val="00AB1BED"/>
    <w:rsid w:val="00AC023A"/>
    <w:rsid w:val="00AC6B2C"/>
    <w:rsid w:val="00AE318B"/>
    <w:rsid w:val="00AE3B6B"/>
    <w:rsid w:val="00AE46B0"/>
    <w:rsid w:val="00AF3BF0"/>
    <w:rsid w:val="00AF64C8"/>
    <w:rsid w:val="00B00A50"/>
    <w:rsid w:val="00B02A20"/>
    <w:rsid w:val="00B065F8"/>
    <w:rsid w:val="00B113D0"/>
    <w:rsid w:val="00B16EB5"/>
    <w:rsid w:val="00B51286"/>
    <w:rsid w:val="00B52B2F"/>
    <w:rsid w:val="00B55231"/>
    <w:rsid w:val="00B64842"/>
    <w:rsid w:val="00B6561A"/>
    <w:rsid w:val="00B65C07"/>
    <w:rsid w:val="00B672C1"/>
    <w:rsid w:val="00B676AC"/>
    <w:rsid w:val="00B70A51"/>
    <w:rsid w:val="00B7170A"/>
    <w:rsid w:val="00B76D02"/>
    <w:rsid w:val="00B87D4A"/>
    <w:rsid w:val="00B93D40"/>
    <w:rsid w:val="00B93E2F"/>
    <w:rsid w:val="00B94744"/>
    <w:rsid w:val="00B95A60"/>
    <w:rsid w:val="00B97BB6"/>
    <w:rsid w:val="00BA1080"/>
    <w:rsid w:val="00BA1700"/>
    <w:rsid w:val="00BA40F5"/>
    <w:rsid w:val="00BA6604"/>
    <w:rsid w:val="00BA789D"/>
    <w:rsid w:val="00BB396A"/>
    <w:rsid w:val="00BB6503"/>
    <w:rsid w:val="00BC1CA2"/>
    <w:rsid w:val="00BC4888"/>
    <w:rsid w:val="00BD0DD3"/>
    <w:rsid w:val="00BD2F40"/>
    <w:rsid w:val="00BD35AF"/>
    <w:rsid w:val="00BE20F8"/>
    <w:rsid w:val="00BE39E0"/>
    <w:rsid w:val="00BE779F"/>
    <w:rsid w:val="00BF1534"/>
    <w:rsid w:val="00C0277F"/>
    <w:rsid w:val="00C047DE"/>
    <w:rsid w:val="00C07437"/>
    <w:rsid w:val="00C117EA"/>
    <w:rsid w:val="00C11B9E"/>
    <w:rsid w:val="00C13520"/>
    <w:rsid w:val="00C16895"/>
    <w:rsid w:val="00C255EB"/>
    <w:rsid w:val="00C30CEA"/>
    <w:rsid w:val="00C30DB0"/>
    <w:rsid w:val="00C35775"/>
    <w:rsid w:val="00C40C8D"/>
    <w:rsid w:val="00C40E3B"/>
    <w:rsid w:val="00C5225F"/>
    <w:rsid w:val="00C5285F"/>
    <w:rsid w:val="00C739F4"/>
    <w:rsid w:val="00C800CF"/>
    <w:rsid w:val="00C87F3A"/>
    <w:rsid w:val="00C92ACD"/>
    <w:rsid w:val="00C93CCE"/>
    <w:rsid w:val="00C941AD"/>
    <w:rsid w:val="00CA0BB4"/>
    <w:rsid w:val="00CA7BD8"/>
    <w:rsid w:val="00CB0F7A"/>
    <w:rsid w:val="00CB73C6"/>
    <w:rsid w:val="00CB7860"/>
    <w:rsid w:val="00CC73A6"/>
    <w:rsid w:val="00CD1629"/>
    <w:rsid w:val="00CE1D91"/>
    <w:rsid w:val="00CE6155"/>
    <w:rsid w:val="00CF2495"/>
    <w:rsid w:val="00D036AA"/>
    <w:rsid w:val="00D06766"/>
    <w:rsid w:val="00D07717"/>
    <w:rsid w:val="00D14FC5"/>
    <w:rsid w:val="00D23B35"/>
    <w:rsid w:val="00D2550B"/>
    <w:rsid w:val="00D3183C"/>
    <w:rsid w:val="00D326BD"/>
    <w:rsid w:val="00D46AFE"/>
    <w:rsid w:val="00D70FE4"/>
    <w:rsid w:val="00D82C42"/>
    <w:rsid w:val="00D8693F"/>
    <w:rsid w:val="00D9353B"/>
    <w:rsid w:val="00D95D94"/>
    <w:rsid w:val="00D9726D"/>
    <w:rsid w:val="00DA159A"/>
    <w:rsid w:val="00DA1FC9"/>
    <w:rsid w:val="00DA4059"/>
    <w:rsid w:val="00DA4FAF"/>
    <w:rsid w:val="00DB42F3"/>
    <w:rsid w:val="00DC04EF"/>
    <w:rsid w:val="00DC1A06"/>
    <w:rsid w:val="00DC4419"/>
    <w:rsid w:val="00DC4CAF"/>
    <w:rsid w:val="00DC6156"/>
    <w:rsid w:val="00DD2F2A"/>
    <w:rsid w:val="00DD6221"/>
    <w:rsid w:val="00DD62E2"/>
    <w:rsid w:val="00DE23EB"/>
    <w:rsid w:val="00DF123D"/>
    <w:rsid w:val="00E10817"/>
    <w:rsid w:val="00E132C7"/>
    <w:rsid w:val="00E15FB6"/>
    <w:rsid w:val="00E202FE"/>
    <w:rsid w:val="00E24699"/>
    <w:rsid w:val="00E32F51"/>
    <w:rsid w:val="00E35ADB"/>
    <w:rsid w:val="00E50B8F"/>
    <w:rsid w:val="00E5376A"/>
    <w:rsid w:val="00E55493"/>
    <w:rsid w:val="00E569B8"/>
    <w:rsid w:val="00E614A0"/>
    <w:rsid w:val="00E61577"/>
    <w:rsid w:val="00E61CDD"/>
    <w:rsid w:val="00E639AC"/>
    <w:rsid w:val="00E65D77"/>
    <w:rsid w:val="00E7035B"/>
    <w:rsid w:val="00E71698"/>
    <w:rsid w:val="00E77890"/>
    <w:rsid w:val="00E9120E"/>
    <w:rsid w:val="00E92D67"/>
    <w:rsid w:val="00E93910"/>
    <w:rsid w:val="00EB4A77"/>
    <w:rsid w:val="00EC10F5"/>
    <w:rsid w:val="00EC3C74"/>
    <w:rsid w:val="00ED0552"/>
    <w:rsid w:val="00ED5FFD"/>
    <w:rsid w:val="00EE093B"/>
    <w:rsid w:val="00EE1836"/>
    <w:rsid w:val="00EE535B"/>
    <w:rsid w:val="00F06999"/>
    <w:rsid w:val="00F3171F"/>
    <w:rsid w:val="00F3252A"/>
    <w:rsid w:val="00F343B8"/>
    <w:rsid w:val="00F41537"/>
    <w:rsid w:val="00F41955"/>
    <w:rsid w:val="00F50686"/>
    <w:rsid w:val="00F5316D"/>
    <w:rsid w:val="00F61F29"/>
    <w:rsid w:val="00F7330E"/>
    <w:rsid w:val="00F8108D"/>
    <w:rsid w:val="00F815D5"/>
    <w:rsid w:val="00F82548"/>
    <w:rsid w:val="00F84A77"/>
    <w:rsid w:val="00F85CB0"/>
    <w:rsid w:val="00F86013"/>
    <w:rsid w:val="00F91F9B"/>
    <w:rsid w:val="00F93C09"/>
    <w:rsid w:val="00F94CD8"/>
    <w:rsid w:val="00FA2D17"/>
    <w:rsid w:val="00FA38F5"/>
    <w:rsid w:val="00FB0557"/>
    <w:rsid w:val="00FC155E"/>
    <w:rsid w:val="00FC2B0B"/>
    <w:rsid w:val="00FC2EB9"/>
    <w:rsid w:val="00FC6664"/>
    <w:rsid w:val="00FD146A"/>
    <w:rsid w:val="00FD2635"/>
    <w:rsid w:val="00FD4026"/>
    <w:rsid w:val="00FE231C"/>
    <w:rsid w:val="00FE3E9E"/>
    <w:rsid w:val="00FE5677"/>
    <w:rsid w:val="00FF54AB"/>
    <w:rsid w:val="00FF5F60"/>
    <w:rsid w:val="00FF67FC"/>
    <w:rsid w:val="00FF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30DB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0D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0DB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4">
    <w:name w:val="4"/>
    <w:basedOn w:val="TableNormal"/>
    <w:pPr>
      <w:spacing w:line="240"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line="240"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B76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657"/>
    <w:rPr>
      <w:rFonts w:ascii="Tahoma" w:hAnsi="Tahoma" w:cs="Tahoma"/>
      <w:sz w:val="16"/>
      <w:szCs w:val="16"/>
    </w:rPr>
  </w:style>
  <w:style w:type="paragraph" w:customStyle="1" w:styleId="Cp1">
    <w:name w:val="Cấp 1"/>
    <w:basedOn w:val="Normal"/>
    <w:link w:val="Cp1Char"/>
    <w:qFormat/>
    <w:rsid w:val="003971F4"/>
    <w:pPr>
      <w:numPr>
        <w:numId w:val="1"/>
      </w:numPr>
      <w:spacing w:line="360" w:lineRule="auto"/>
      <w:jc w:val="both"/>
      <w:outlineLvl w:val="0"/>
    </w:pPr>
    <w:rPr>
      <w:rFonts w:ascii="Times New Roman" w:eastAsia="Times New Roman" w:hAnsi="Times New Roman" w:cs="Times New Roman"/>
      <w:b/>
      <w:sz w:val="26"/>
      <w:szCs w:val="26"/>
    </w:rPr>
  </w:style>
  <w:style w:type="paragraph" w:customStyle="1" w:styleId="Cp2">
    <w:name w:val="Cấp 2"/>
    <w:basedOn w:val="Normal"/>
    <w:link w:val="Cp2Char"/>
    <w:qFormat/>
    <w:rsid w:val="00FD2635"/>
    <w:pPr>
      <w:numPr>
        <w:ilvl w:val="1"/>
        <w:numId w:val="1"/>
      </w:numPr>
      <w:spacing w:line="360" w:lineRule="auto"/>
      <w:jc w:val="both"/>
      <w:outlineLvl w:val="1"/>
    </w:pPr>
    <w:rPr>
      <w:rFonts w:ascii="Times New Roman" w:eastAsia="Times New Roman" w:hAnsi="Times New Roman" w:cs="Times New Roman"/>
      <w:b/>
      <w:sz w:val="26"/>
      <w:szCs w:val="26"/>
    </w:rPr>
  </w:style>
  <w:style w:type="character" w:customStyle="1" w:styleId="Cp1Char">
    <w:name w:val="Cấp 1 Char"/>
    <w:basedOn w:val="DefaultParagraphFont"/>
    <w:link w:val="Cp1"/>
    <w:rsid w:val="003971F4"/>
    <w:rPr>
      <w:rFonts w:ascii="Times New Roman" w:eastAsia="Times New Roman" w:hAnsi="Times New Roman" w:cs="Times New Roman"/>
      <w:b/>
      <w:sz w:val="26"/>
      <w:szCs w:val="26"/>
    </w:rPr>
  </w:style>
  <w:style w:type="paragraph" w:customStyle="1" w:styleId="Cp3">
    <w:name w:val="Cấp 3"/>
    <w:basedOn w:val="Normal"/>
    <w:link w:val="Cp3Char"/>
    <w:qFormat/>
    <w:rsid w:val="003971F4"/>
    <w:pPr>
      <w:numPr>
        <w:ilvl w:val="2"/>
        <w:numId w:val="1"/>
      </w:numPr>
      <w:spacing w:line="360" w:lineRule="auto"/>
      <w:jc w:val="both"/>
      <w:outlineLvl w:val="2"/>
    </w:pPr>
    <w:rPr>
      <w:rFonts w:ascii="Times New Roman" w:eastAsia="Times New Roman" w:hAnsi="Times New Roman" w:cs="Times New Roman"/>
      <w:i/>
      <w:sz w:val="26"/>
      <w:szCs w:val="26"/>
    </w:rPr>
  </w:style>
  <w:style w:type="character" w:customStyle="1" w:styleId="Cp2Char">
    <w:name w:val="Cấp 2 Char"/>
    <w:basedOn w:val="DefaultParagraphFont"/>
    <w:link w:val="Cp2"/>
    <w:rsid w:val="00FD2635"/>
    <w:rPr>
      <w:rFonts w:ascii="Times New Roman" w:eastAsia="Times New Roman" w:hAnsi="Times New Roman" w:cs="Times New Roman"/>
      <w:b/>
      <w:sz w:val="26"/>
      <w:szCs w:val="26"/>
    </w:rPr>
  </w:style>
  <w:style w:type="paragraph" w:styleId="ListParagraph">
    <w:name w:val="List Paragraph"/>
    <w:basedOn w:val="Normal"/>
    <w:uiPriority w:val="34"/>
    <w:qFormat/>
    <w:rsid w:val="003971F4"/>
    <w:pPr>
      <w:ind w:left="720"/>
      <w:contextualSpacing/>
    </w:pPr>
  </w:style>
  <w:style w:type="character" w:customStyle="1" w:styleId="Cp3Char">
    <w:name w:val="Cấp 3 Char"/>
    <w:basedOn w:val="DefaultParagraphFont"/>
    <w:link w:val="Cp3"/>
    <w:rsid w:val="003971F4"/>
    <w:rPr>
      <w:rFonts w:ascii="Times New Roman" w:eastAsia="Times New Roman" w:hAnsi="Times New Roman" w:cs="Times New Roman"/>
      <w:i/>
      <w:sz w:val="26"/>
      <w:szCs w:val="26"/>
    </w:rPr>
  </w:style>
  <w:style w:type="paragraph" w:customStyle="1" w:styleId="Cp4">
    <w:name w:val="Cấp 4"/>
    <w:basedOn w:val="Normal"/>
    <w:link w:val="Cp4Char"/>
    <w:qFormat/>
    <w:rsid w:val="006D639E"/>
    <w:pPr>
      <w:spacing w:line="360" w:lineRule="auto"/>
      <w:ind w:left="896" w:hanging="357"/>
      <w:jc w:val="both"/>
      <w:outlineLvl w:val="3"/>
    </w:pPr>
    <w:rPr>
      <w:rFonts w:ascii="Times New Roman" w:hAnsi="Times New Roman" w:cs="Times New Roman"/>
      <w:sz w:val="26"/>
      <w:szCs w:val="26"/>
      <w:lang w:val="fr-FR"/>
    </w:rPr>
  </w:style>
  <w:style w:type="character" w:customStyle="1" w:styleId="Heading7Char">
    <w:name w:val="Heading 7 Char"/>
    <w:basedOn w:val="DefaultParagraphFont"/>
    <w:link w:val="Heading7"/>
    <w:uiPriority w:val="9"/>
    <w:semiHidden/>
    <w:rsid w:val="00C30DB0"/>
    <w:rPr>
      <w:rFonts w:asciiTheme="majorHAnsi" w:eastAsiaTheme="majorEastAsia" w:hAnsiTheme="majorHAnsi" w:cstheme="majorBidi"/>
      <w:i/>
      <w:iCs/>
      <w:color w:val="404040" w:themeColor="text1" w:themeTint="BF"/>
    </w:rPr>
  </w:style>
  <w:style w:type="character" w:customStyle="1" w:styleId="Cp4Char">
    <w:name w:val="Cấp 4 Char"/>
    <w:basedOn w:val="DefaultParagraphFont"/>
    <w:link w:val="Cp4"/>
    <w:rsid w:val="006D639E"/>
    <w:rPr>
      <w:rFonts w:ascii="Times New Roman" w:hAnsi="Times New Roman" w:cs="Times New Roman"/>
      <w:sz w:val="26"/>
      <w:szCs w:val="26"/>
      <w:lang w:val="fr-FR"/>
    </w:rPr>
  </w:style>
  <w:style w:type="character" w:customStyle="1" w:styleId="Heading8Char">
    <w:name w:val="Heading 8 Char"/>
    <w:basedOn w:val="DefaultParagraphFont"/>
    <w:link w:val="Heading8"/>
    <w:uiPriority w:val="9"/>
    <w:semiHidden/>
    <w:rsid w:val="00C30DB0"/>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C30DB0"/>
    <w:pPr>
      <w:spacing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C30DB0"/>
    <w:rPr>
      <w:rFonts w:asciiTheme="majorHAnsi" w:eastAsiaTheme="majorEastAsia" w:hAnsiTheme="majorHAnsi" w:cstheme="majorBidi"/>
      <w:i/>
      <w:iCs/>
      <w:color w:val="404040" w:themeColor="text1" w:themeTint="BF"/>
      <w:sz w:val="20"/>
      <w:szCs w:val="20"/>
    </w:rPr>
  </w:style>
  <w:style w:type="paragraph" w:customStyle="1" w:styleId="Phn">
    <w:name w:val="Phần"/>
    <w:basedOn w:val="Normal"/>
    <w:link w:val="PhnChar"/>
    <w:qFormat/>
    <w:rsid w:val="00C30DB0"/>
    <w:pPr>
      <w:spacing w:after="200"/>
      <w:ind w:left="720" w:hanging="360"/>
    </w:pPr>
    <w:rPr>
      <w:rFonts w:ascii="Times New Roman" w:eastAsiaTheme="minorHAnsi" w:hAnsi="Times New Roman" w:cstheme="minorBidi"/>
      <w:b/>
      <w:i/>
      <w:color w:val="1F497D" w:themeColor="text2"/>
      <w:sz w:val="32"/>
      <w:shd w:val="clear" w:color="auto" w:fill="FCFCFF"/>
    </w:rPr>
  </w:style>
  <w:style w:type="character" w:customStyle="1" w:styleId="PhnChar">
    <w:name w:val="Phần Char"/>
    <w:basedOn w:val="DefaultParagraphFont"/>
    <w:link w:val="Phn"/>
    <w:rsid w:val="00C30DB0"/>
    <w:rPr>
      <w:rFonts w:ascii="Times New Roman" w:eastAsiaTheme="minorHAnsi" w:hAnsi="Times New Roman" w:cstheme="minorBidi"/>
      <w:b/>
      <w:i/>
      <w:color w:val="1F497D" w:themeColor="text2"/>
      <w:sz w:val="32"/>
    </w:rPr>
  </w:style>
  <w:style w:type="character" w:customStyle="1" w:styleId="Heading1Char">
    <w:name w:val="Heading 1 Char"/>
    <w:basedOn w:val="DefaultParagraphFont"/>
    <w:link w:val="Heading1"/>
    <w:uiPriority w:val="9"/>
    <w:rsid w:val="00C30DB0"/>
    <w:rPr>
      <w:sz w:val="40"/>
      <w:szCs w:val="40"/>
    </w:rPr>
  </w:style>
  <w:style w:type="character" w:customStyle="1" w:styleId="Heading2Char">
    <w:name w:val="Heading 2 Char"/>
    <w:basedOn w:val="DefaultParagraphFont"/>
    <w:link w:val="Heading2"/>
    <w:uiPriority w:val="9"/>
    <w:rsid w:val="00C30DB0"/>
    <w:rPr>
      <w:sz w:val="32"/>
      <w:szCs w:val="32"/>
    </w:rPr>
  </w:style>
  <w:style w:type="character" w:customStyle="1" w:styleId="Heading3Char">
    <w:name w:val="Heading 3 Char"/>
    <w:basedOn w:val="DefaultParagraphFont"/>
    <w:link w:val="Heading3"/>
    <w:uiPriority w:val="9"/>
    <w:rsid w:val="00C30DB0"/>
    <w:rPr>
      <w:color w:val="434343"/>
      <w:sz w:val="28"/>
      <w:szCs w:val="28"/>
    </w:rPr>
  </w:style>
  <w:style w:type="character" w:customStyle="1" w:styleId="Heading4Char">
    <w:name w:val="Heading 4 Char"/>
    <w:basedOn w:val="DefaultParagraphFont"/>
    <w:link w:val="Heading4"/>
    <w:uiPriority w:val="9"/>
    <w:rsid w:val="00C30DB0"/>
    <w:rPr>
      <w:color w:val="666666"/>
      <w:sz w:val="24"/>
      <w:szCs w:val="24"/>
    </w:rPr>
  </w:style>
  <w:style w:type="character" w:customStyle="1" w:styleId="Heading5Char">
    <w:name w:val="Heading 5 Char"/>
    <w:basedOn w:val="DefaultParagraphFont"/>
    <w:link w:val="Heading5"/>
    <w:uiPriority w:val="9"/>
    <w:rsid w:val="00C30DB0"/>
    <w:rPr>
      <w:color w:val="666666"/>
    </w:rPr>
  </w:style>
  <w:style w:type="character" w:customStyle="1" w:styleId="Heading6Char">
    <w:name w:val="Heading 6 Char"/>
    <w:basedOn w:val="DefaultParagraphFont"/>
    <w:link w:val="Heading6"/>
    <w:rsid w:val="00C30DB0"/>
    <w:rPr>
      <w:i/>
      <w:color w:val="666666"/>
    </w:rPr>
  </w:style>
  <w:style w:type="paragraph" w:styleId="Caption">
    <w:name w:val="caption"/>
    <w:basedOn w:val="Normal"/>
    <w:next w:val="Normal"/>
    <w:uiPriority w:val="35"/>
    <w:unhideWhenUsed/>
    <w:qFormat/>
    <w:rsid w:val="00C30DB0"/>
    <w:pPr>
      <w:spacing w:after="200" w:line="240" w:lineRule="auto"/>
    </w:pPr>
    <w:rPr>
      <w:rFonts w:ascii="Times New Roman" w:eastAsiaTheme="minorHAnsi" w:hAnsi="Times New Roman" w:cstheme="minorBidi"/>
      <w:b/>
      <w:bCs/>
      <w:color w:val="4F81BD" w:themeColor="accent1"/>
      <w:sz w:val="18"/>
      <w:szCs w:val="18"/>
    </w:rPr>
  </w:style>
  <w:style w:type="character" w:styleId="Emphasis">
    <w:name w:val="Emphasis"/>
    <w:basedOn w:val="DefaultParagraphFont"/>
    <w:uiPriority w:val="20"/>
    <w:qFormat/>
    <w:rsid w:val="00C30DB0"/>
    <w:rPr>
      <w:i/>
      <w:iCs/>
    </w:rPr>
  </w:style>
  <w:style w:type="paragraph" w:styleId="NoSpacing">
    <w:name w:val="No Spacing"/>
    <w:uiPriority w:val="1"/>
    <w:qFormat/>
    <w:rsid w:val="00C30DB0"/>
    <w:pPr>
      <w:spacing w:line="240" w:lineRule="auto"/>
    </w:pPr>
    <w:rPr>
      <w:rFonts w:asciiTheme="minorHAnsi" w:eastAsiaTheme="minorHAnsi" w:hAnsiTheme="minorHAnsi" w:cstheme="minorBidi"/>
      <w:color w:val="auto"/>
    </w:rPr>
  </w:style>
  <w:style w:type="paragraph" w:styleId="NormalWeb">
    <w:name w:val="Normal (Web)"/>
    <w:basedOn w:val="Normal"/>
    <w:uiPriority w:val="99"/>
    <w:unhideWhenUsed/>
    <w:rsid w:val="00C30DB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C30DB0"/>
  </w:style>
  <w:style w:type="character" w:styleId="Hyperlink">
    <w:name w:val="Hyperlink"/>
    <w:basedOn w:val="DefaultParagraphFont"/>
    <w:uiPriority w:val="99"/>
    <w:unhideWhenUsed/>
    <w:rsid w:val="00C30DB0"/>
    <w:rPr>
      <w:color w:val="0000FF"/>
      <w:u w:val="single"/>
    </w:rPr>
  </w:style>
  <w:style w:type="paragraph" w:styleId="Header">
    <w:name w:val="header"/>
    <w:basedOn w:val="Normal"/>
    <w:link w:val="HeaderChar"/>
    <w:uiPriority w:val="99"/>
    <w:unhideWhenUsed/>
    <w:rsid w:val="00C30DB0"/>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C30DB0"/>
    <w:rPr>
      <w:rFonts w:asciiTheme="minorHAnsi" w:eastAsiaTheme="minorHAnsi" w:hAnsiTheme="minorHAnsi" w:cstheme="minorBidi"/>
      <w:color w:val="auto"/>
    </w:rPr>
  </w:style>
  <w:style w:type="paragraph" w:styleId="Footer">
    <w:name w:val="footer"/>
    <w:basedOn w:val="Normal"/>
    <w:link w:val="FooterChar"/>
    <w:uiPriority w:val="99"/>
    <w:unhideWhenUsed/>
    <w:rsid w:val="00C30DB0"/>
    <w:pPr>
      <w:tabs>
        <w:tab w:val="center" w:pos="4680"/>
        <w:tab w:val="right" w:pos="9360"/>
      </w:tabs>
      <w:spacing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C30DB0"/>
    <w:rPr>
      <w:rFonts w:asciiTheme="minorHAnsi" w:eastAsiaTheme="minorHAnsi" w:hAnsiTheme="minorHAnsi" w:cstheme="minorBidi"/>
      <w:color w:val="auto"/>
    </w:rPr>
  </w:style>
  <w:style w:type="character" w:customStyle="1" w:styleId="apple-converted-space">
    <w:name w:val="apple-converted-space"/>
    <w:basedOn w:val="DefaultParagraphFont"/>
    <w:rsid w:val="00AA4B59"/>
  </w:style>
  <w:style w:type="paragraph" w:styleId="TOCHeading">
    <w:name w:val="TOC Heading"/>
    <w:basedOn w:val="Heading1"/>
    <w:next w:val="Normal"/>
    <w:uiPriority w:val="39"/>
    <w:unhideWhenUsed/>
    <w:qFormat/>
    <w:rsid w:val="0024675D"/>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1C3443"/>
    <w:pPr>
      <w:tabs>
        <w:tab w:val="left" w:pos="660"/>
        <w:tab w:val="right" w:leader="dot" w:pos="9019"/>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4675D"/>
    <w:pPr>
      <w:spacing w:after="100"/>
      <w:ind w:left="220"/>
    </w:pPr>
  </w:style>
  <w:style w:type="paragraph" w:styleId="TOC3">
    <w:name w:val="toc 3"/>
    <w:basedOn w:val="Normal"/>
    <w:next w:val="Normal"/>
    <w:autoRedefine/>
    <w:uiPriority w:val="39"/>
    <w:unhideWhenUsed/>
    <w:rsid w:val="00FF6A27"/>
    <w:pPr>
      <w:tabs>
        <w:tab w:val="left" w:pos="1540"/>
        <w:tab w:val="right" w:leader="dot" w:pos="8789"/>
      </w:tabs>
      <w:spacing w:after="100"/>
      <w:ind w:left="440"/>
    </w:pPr>
  </w:style>
  <w:style w:type="paragraph" w:styleId="TOC4">
    <w:name w:val="toc 4"/>
    <w:basedOn w:val="Normal"/>
    <w:next w:val="Normal"/>
    <w:autoRedefine/>
    <w:uiPriority w:val="39"/>
    <w:unhideWhenUsed/>
    <w:rsid w:val="0024675D"/>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24675D"/>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24675D"/>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24675D"/>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24675D"/>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24675D"/>
    <w:pPr>
      <w:spacing w:after="100"/>
      <w:ind w:left="176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9D031F"/>
    <w:rPr>
      <w:color w:val="800080" w:themeColor="followedHyperlink"/>
      <w:u w:val="single"/>
    </w:rPr>
  </w:style>
  <w:style w:type="paragraph" w:styleId="CommentText">
    <w:name w:val="annotation text"/>
    <w:basedOn w:val="Normal"/>
    <w:link w:val="CommentTextChar"/>
    <w:uiPriority w:val="99"/>
    <w:semiHidden/>
    <w:unhideWhenUsed/>
    <w:rsid w:val="00D95D94"/>
    <w:pPr>
      <w:spacing w:line="240" w:lineRule="auto"/>
    </w:pPr>
    <w:rPr>
      <w:sz w:val="20"/>
      <w:szCs w:val="20"/>
    </w:rPr>
  </w:style>
  <w:style w:type="character" w:customStyle="1" w:styleId="CommentTextChar">
    <w:name w:val="Comment Text Char"/>
    <w:basedOn w:val="DefaultParagraphFont"/>
    <w:link w:val="CommentText"/>
    <w:uiPriority w:val="99"/>
    <w:semiHidden/>
    <w:rsid w:val="00D95D94"/>
    <w:rPr>
      <w:sz w:val="20"/>
      <w:szCs w:val="20"/>
    </w:rPr>
  </w:style>
  <w:style w:type="paragraph" w:styleId="CommentSubject">
    <w:name w:val="annotation subject"/>
    <w:basedOn w:val="CommentText"/>
    <w:next w:val="CommentText"/>
    <w:link w:val="CommentSubjectChar"/>
    <w:uiPriority w:val="99"/>
    <w:semiHidden/>
    <w:unhideWhenUsed/>
    <w:rsid w:val="00D95D94"/>
    <w:pPr>
      <w:spacing w:after="200"/>
    </w:pPr>
    <w:rPr>
      <w:rFonts w:asciiTheme="minorHAnsi" w:eastAsiaTheme="minorEastAsia" w:hAnsiTheme="minorHAnsi" w:cstheme="minorBidi"/>
      <w:b/>
      <w:bCs/>
      <w:color w:val="auto"/>
      <w:lang w:eastAsia="ja-JP"/>
    </w:rPr>
  </w:style>
  <w:style w:type="character" w:customStyle="1" w:styleId="CommentSubjectChar">
    <w:name w:val="Comment Subject Char"/>
    <w:basedOn w:val="CommentTextChar"/>
    <w:link w:val="CommentSubject"/>
    <w:uiPriority w:val="99"/>
    <w:semiHidden/>
    <w:rsid w:val="00D95D94"/>
    <w:rPr>
      <w:rFonts w:asciiTheme="minorHAnsi" w:eastAsiaTheme="minorEastAsia" w:hAnsiTheme="minorHAnsi" w:cstheme="minorBidi"/>
      <w:b/>
      <w:bCs/>
      <w:color w:val="auto"/>
      <w:sz w:val="20"/>
      <w:szCs w:val="20"/>
      <w:lang w:eastAsia="ja-JP"/>
    </w:rPr>
  </w:style>
  <w:style w:type="character" w:styleId="CommentReference">
    <w:name w:val="annotation reference"/>
    <w:basedOn w:val="DefaultParagraphFont"/>
    <w:uiPriority w:val="99"/>
    <w:semiHidden/>
    <w:unhideWhenUsed/>
    <w:rsid w:val="0086181F"/>
    <w:rPr>
      <w:sz w:val="16"/>
      <w:szCs w:val="16"/>
    </w:rPr>
  </w:style>
  <w:style w:type="paragraph" w:styleId="TableofFigures">
    <w:name w:val="table of figures"/>
    <w:basedOn w:val="Normal"/>
    <w:next w:val="Normal"/>
    <w:uiPriority w:val="99"/>
    <w:unhideWhenUsed/>
    <w:rsid w:val="00380413"/>
  </w:style>
  <w:style w:type="paragraph" w:styleId="BodyText">
    <w:name w:val="Body Text"/>
    <w:basedOn w:val="Normal"/>
    <w:link w:val="BodyTextChar"/>
    <w:rsid w:val="00A534A7"/>
    <w:pPr>
      <w:suppressAutoHyphens/>
      <w:spacing w:after="120" w:line="259" w:lineRule="auto"/>
    </w:pPr>
    <w:rPr>
      <w:rFonts w:ascii="Calibri" w:eastAsia="SimSun" w:hAnsi="Calibri" w:cs="Calibri"/>
      <w:color w:val="auto"/>
      <w:kern w:val="1"/>
      <w:lang w:eastAsia="ar-SA"/>
    </w:rPr>
  </w:style>
  <w:style w:type="character" w:customStyle="1" w:styleId="BodyTextChar">
    <w:name w:val="Body Text Char"/>
    <w:basedOn w:val="DefaultParagraphFont"/>
    <w:link w:val="BodyText"/>
    <w:rsid w:val="00A534A7"/>
    <w:rPr>
      <w:rFonts w:ascii="Calibri" w:eastAsia="SimSun" w:hAnsi="Calibri" w:cs="Calibri"/>
      <w:color w:val="auto"/>
      <w:kern w:val="1"/>
      <w:lang w:eastAsia="ar-SA"/>
    </w:rPr>
  </w:style>
  <w:style w:type="paragraph" w:customStyle="1" w:styleId="bodyindent">
    <w:name w:val="bodyindent"/>
    <w:basedOn w:val="Normal"/>
    <w:rsid w:val="00475518"/>
    <w:pPr>
      <w:tabs>
        <w:tab w:val="left" w:pos="1418"/>
        <w:tab w:val="left" w:pos="4111"/>
      </w:tabs>
      <w:spacing w:line="240" w:lineRule="auto"/>
      <w:ind w:left="1418" w:hanging="283"/>
      <w:jc w:val="both"/>
    </w:pPr>
    <w:rPr>
      <w:rFonts w:ascii="VnSouvenir2" w:eastAsia="Times New Roman" w:hAnsi="VnSouvenir2" w:cs="Times New Roman"/>
      <w:color w:val="auto"/>
      <w:kern w:val="1"/>
      <w:szCs w:val="20"/>
      <w:lang w:eastAsia="ar-SA"/>
    </w:rPr>
  </w:style>
  <w:style w:type="character" w:styleId="PageNumber">
    <w:name w:val="page number"/>
    <w:basedOn w:val="DefaultParagraphFont"/>
    <w:uiPriority w:val="99"/>
    <w:semiHidden/>
    <w:unhideWhenUsed/>
    <w:rsid w:val="004755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30DB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0D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0DB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4">
    <w:name w:val="4"/>
    <w:basedOn w:val="TableNormal"/>
    <w:pPr>
      <w:spacing w:line="240"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line="240" w:lineRule="auto"/>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B76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657"/>
    <w:rPr>
      <w:rFonts w:ascii="Tahoma" w:hAnsi="Tahoma" w:cs="Tahoma"/>
      <w:sz w:val="16"/>
      <w:szCs w:val="16"/>
    </w:rPr>
  </w:style>
  <w:style w:type="paragraph" w:customStyle="1" w:styleId="Cp1">
    <w:name w:val="Cấp 1"/>
    <w:basedOn w:val="Normal"/>
    <w:link w:val="Cp1Char"/>
    <w:qFormat/>
    <w:rsid w:val="003971F4"/>
    <w:pPr>
      <w:numPr>
        <w:numId w:val="1"/>
      </w:numPr>
      <w:spacing w:line="360" w:lineRule="auto"/>
      <w:jc w:val="both"/>
      <w:outlineLvl w:val="0"/>
    </w:pPr>
    <w:rPr>
      <w:rFonts w:ascii="Times New Roman" w:eastAsia="Times New Roman" w:hAnsi="Times New Roman" w:cs="Times New Roman"/>
      <w:b/>
      <w:sz w:val="26"/>
      <w:szCs w:val="26"/>
    </w:rPr>
  </w:style>
  <w:style w:type="paragraph" w:customStyle="1" w:styleId="Cp2">
    <w:name w:val="Cấp 2"/>
    <w:basedOn w:val="Normal"/>
    <w:link w:val="Cp2Char"/>
    <w:qFormat/>
    <w:rsid w:val="00FD2635"/>
    <w:pPr>
      <w:numPr>
        <w:ilvl w:val="1"/>
        <w:numId w:val="1"/>
      </w:numPr>
      <w:spacing w:line="360" w:lineRule="auto"/>
      <w:jc w:val="both"/>
      <w:outlineLvl w:val="1"/>
    </w:pPr>
    <w:rPr>
      <w:rFonts w:ascii="Times New Roman" w:eastAsia="Times New Roman" w:hAnsi="Times New Roman" w:cs="Times New Roman"/>
      <w:b/>
      <w:sz w:val="26"/>
      <w:szCs w:val="26"/>
    </w:rPr>
  </w:style>
  <w:style w:type="character" w:customStyle="1" w:styleId="Cp1Char">
    <w:name w:val="Cấp 1 Char"/>
    <w:basedOn w:val="DefaultParagraphFont"/>
    <w:link w:val="Cp1"/>
    <w:rsid w:val="003971F4"/>
    <w:rPr>
      <w:rFonts w:ascii="Times New Roman" w:eastAsia="Times New Roman" w:hAnsi="Times New Roman" w:cs="Times New Roman"/>
      <w:b/>
      <w:sz w:val="26"/>
      <w:szCs w:val="26"/>
    </w:rPr>
  </w:style>
  <w:style w:type="paragraph" w:customStyle="1" w:styleId="Cp3">
    <w:name w:val="Cấp 3"/>
    <w:basedOn w:val="Normal"/>
    <w:link w:val="Cp3Char"/>
    <w:qFormat/>
    <w:rsid w:val="003971F4"/>
    <w:pPr>
      <w:numPr>
        <w:ilvl w:val="2"/>
        <w:numId w:val="1"/>
      </w:numPr>
      <w:spacing w:line="360" w:lineRule="auto"/>
      <w:jc w:val="both"/>
      <w:outlineLvl w:val="2"/>
    </w:pPr>
    <w:rPr>
      <w:rFonts w:ascii="Times New Roman" w:eastAsia="Times New Roman" w:hAnsi="Times New Roman" w:cs="Times New Roman"/>
      <w:i/>
      <w:sz w:val="26"/>
      <w:szCs w:val="26"/>
    </w:rPr>
  </w:style>
  <w:style w:type="character" w:customStyle="1" w:styleId="Cp2Char">
    <w:name w:val="Cấp 2 Char"/>
    <w:basedOn w:val="DefaultParagraphFont"/>
    <w:link w:val="Cp2"/>
    <w:rsid w:val="00FD2635"/>
    <w:rPr>
      <w:rFonts w:ascii="Times New Roman" w:eastAsia="Times New Roman" w:hAnsi="Times New Roman" w:cs="Times New Roman"/>
      <w:b/>
      <w:sz w:val="26"/>
      <w:szCs w:val="26"/>
    </w:rPr>
  </w:style>
  <w:style w:type="paragraph" w:styleId="ListParagraph">
    <w:name w:val="List Paragraph"/>
    <w:basedOn w:val="Normal"/>
    <w:uiPriority w:val="34"/>
    <w:qFormat/>
    <w:rsid w:val="003971F4"/>
    <w:pPr>
      <w:ind w:left="720"/>
      <w:contextualSpacing/>
    </w:pPr>
  </w:style>
  <w:style w:type="character" w:customStyle="1" w:styleId="Cp3Char">
    <w:name w:val="Cấp 3 Char"/>
    <w:basedOn w:val="DefaultParagraphFont"/>
    <w:link w:val="Cp3"/>
    <w:rsid w:val="003971F4"/>
    <w:rPr>
      <w:rFonts w:ascii="Times New Roman" w:eastAsia="Times New Roman" w:hAnsi="Times New Roman" w:cs="Times New Roman"/>
      <w:i/>
      <w:sz w:val="26"/>
      <w:szCs w:val="26"/>
    </w:rPr>
  </w:style>
  <w:style w:type="paragraph" w:customStyle="1" w:styleId="Cp4">
    <w:name w:val="Cấp 4"/>
    <w:basedOn w:val="Normal"/>
    <w:link w:val="Cp4Char"/>
    <w:qFormat/>
    <w:rsid w:val="006D639E"/>
    <w:pPr>
      <w:spacing w:line="360" w:lineRule="auto"/>
      <w:ind w:left="896" w:hanging="357"/>
      <w:jc w:val="both"/>
      <w:outlineLvl w:val="3"/>
    </w:pPr>
    <w:rPr>
      <w:rFonts w:ascii="Times New Roman" w:hAnsi="Times New Roman" w:cs="Times New Roman"/>
      <w:sz w:val="26"/>
      <w:szCs w:val="26"/>
      <w:lang w:val="fr-FR"/>
    </w:rPr>
  </w:style>
  <w:style w:type="character" w:customStyle="1" w:styleId="Heading7Char">
    <w:name w:val="Heading 7 Char"/>
    <w:basedOn w:val="DefaultParagraphFont"/>
    <w:link w:val="Heading7"/>
    <w:uiPriority w:val="9"/>
    <w:semiHidden/>
    <w:rsid w:val="00C30DB0"/>
    <w:rPr>
      <w:rFonts w:asciiTheme="majorHAnsi" w:eastAsiaTheme="majorEastAsia" w:hAnsiTheme="majorHAnsi" w:cstheme="majorBidi"/>
      <w:i/>
      <w:iCs/>
      <w:color w:val="404040" w:themeColor="text1" w:themeTint="BF"/>
    </w:rPr>
  </w:style>
  <w:style w:type="character" w:customStyle="1" w:styleId="Cp4Char">
    <w:name w:val="Cấp 4 Char"/>
    <w:basedOn w:val="DefaultParagraphFont"/>
    <w:link w:val="Cp4"/>
    <w:rsid w:val="006D639E"/>
    <w:rPr>
      <w:rFonts w:ascii="Times New Roman" w:hAnsi="Times New Roman" w:cs="Times New Roman"/>
      <w:sz w:val="26"/>
      <w:szCs w:val="26"/>
      <w:lang w:val="fr-FR"/>
    </w:rPr>
  </w:style>
  <w:style w:type="character" w:customStyle="1" w:styleId="Heading8Char">
    <w:name w:val="Heading 8 Char"/>
    <w:basedOn w:val="DefaultParagraphFont"/>
    <w:link w:val="Heading8"/>
    <w:uiPriority w:val="9"/>
    <w:semiHidden/>
    <w:rsid w:val="00C30DB0"/>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C30DB0"/>
    <w:pPr>
      <w:spacing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C30DB0"/>
    <w:rPr>
      <w:rFonts w:asciiTheme="majorHAnsi" w:eastAsiaTheme="majorEastAsia" w:hAnsiTheme="majorHAnsi" w:cstheme="majorBidi"/>
      <w:i/>
      <w:iCs/>
      <w:color w:val="404040" w:themeColor="text1" w:themeTint="BF"/>
      <w:sz w:val="20"/>
      <w:szCs w:val="20"/>
    </w:rPr>
  </w:style>
  <w:style w:type="paragraph" w:customStyle="1" w:styleId="Phn">
    <w:name w:val="Phần"/>
    <w:basedOn w:val="Normal"/>
    <w:link w:val="PhnChar"/>
    <w:qFormat/>
    <w:rsid w:val="00C30DB0"/>
    <w:pPr>
      <w:spacing w:after="200"/>
      <w:ind w:left="720" w:hanging="360"/>
    </w:pPr>
    <w:rPr>
      <w:rFonts w:ascii="Times New Roman" w:eastAsiaTheme="minorHAnsi" w:hAnsi="Times New Roman" w:cstheme="minorBidi"/>
      <w:b/>
      <w:i/>
      <w:color w:val="1F497D" w:themeColor="text2"/>
      <w:sz w:val="32"/>
      <w:shd w:val="clear" w:color="auto" w:fill="FCFCFF"/>
    </w:rPr>
  </w:style>
  <w:style w:type="character" w:customStyle="1" w:styleId="PhnChar">
    <w:name w:val="Phần Char"/>
    <w:basedOn w:val="DefaultParagraphFont"/>
    <w:link w:val="Phn"/>
    <w:rsid w:val="00C30DB0"/>
    <w:rPr>
      <w:rFonts w:ascii="Times New Roman" w:eastAsiaTheme="minorHAnsi" w:hAnsi="Times New Roman" w:cstheme="minorBidi"/>
      <w:b/>
      <w:i/>
      <w:color w:val="1F497D" w:themeColor="text2"/>
      <w:sz w:val="32"/>
    </w:rPr>
  </w:style>
  <w:style w:type="character" w:customStyle="1" w:styleId="Heading1Char">
    <w:name w:val="Heading 1 Char"/>
    <w:basedOn w:val="DefaultParagraphFont"/>
    <w:link w:val="Heading1"/>
    <w:uiPriority w:val="9"/>
    <w:rsid w:val="00C30DB0"/>
    <w:rPr>
      <w:sz w:val="40"/>
      <w:szCs w:val="40"/>
    </w:rPr>
  </w:style>
  <w:style w:type="character" w:customStyle="1" w:styleId="Heading2Char">
    <w:name w:val="Heading 2 Char"/>
    <w:basedOn w:val="DefaultParagraphFont"/>
    <w:link w:val="Heading2"/>
    <w:uiPriority w:val="9"/>
    <w:rsid w:val="00C30DB0"/>
    <w:rPr>
      <w:sz w:val="32"/>
      <w:szCs w:val="32"/>
    </w:rPr>
  </w:style>
  <w:style w:type="character" w:customStyle="1" w:styleId="Heading3Char">
    <w:name w:val="Heading 3 Char"/>
    <w:basedOn w:val="DefaultParagraphFont"/>
    <w:link w:val="Heading3"/>
    <w:uiPriority w:val="9"/>
    <w:rsid w:val="00C30DB0"/>
    <w:rPr>
      <w:color w:val="434343"/>
      <w:sz w:val="28"/>
      <w:szCs w:val="28"/>
    </w:rPr>
  </w:style>
  <w:style w:type="character" w:customStyle="1" w:styleId="Heading4Char">
    <w:name w:val="Heading 4 Char"/>
    <w:basedOn w:val="DefaultParagraphFont"/>
    <w:link w:val="Heading4"/>
    <w:uiPriority w:val="9"/>
    <w:rsid w:val="00C30DB0"/>
    <w:rPr>
      <w:color w:val="666666"/>
      <w:sz w:val="24"/>
      <w:szCs w:val="24"/>
    </w:rPr>
  </w:style>
  <w:style w:type="character" w:customStyle="1" w:styleId="Heading5Char">
    <w:name w:val="Heading 5 Char"/>
    <w:basedOn w:val="DefaultParagraphFont"/>
    <w:link w:val="Heading5"/>
    <w:uiPriority w:val="9"/>
    <w:rsid w:val="00C30DB0"/>
    <w:rPr>
      <w:color w:val="666666"/>
    </w:rPr>
  </w:style>
  <w:style w:type="character" w:customStyle="1" w:styleId="Heading6Char">
    <w:name w:val="Heading 6 Char"/>
    <w:basedOn w:val="DefaultParagraphFont"/>
    <w:link w:val="Heading6"/>
    <w:rsid w:val="00C30DB0"/>
    <w:rPr>
      <w:i/>
      <w:color w:val="666666"/>
    </w:rPr>
  </w:style>
  <w:style w:type="paragraph" w:styleId="Caption">
    <w:name w:val="caption"/>
    <w:basedOn w:val="Normal"/>
    <w:next w:val="Normal"/>
    <w:uiPriority w:val="35"/>
    <w:unhideWhenUsed/>
    <w:qFormat/>
    <w:rsid w:val="00C30DB0"/>
    <w:pPr>
      <w:spacing w:after="200" w:line="240" w:lineRule="auto"/>
    </w:pPr>
    <w:rPr>
      <w:rFonts w:ascii="Times New Roman" w:eastAsiaTheme="minorHAnsi" w:hAnsi="Times New Roman" w:cstheme="minorBidi"/>
      <w:b/>
      <w:bCs/>
      <w:color w:val="4F81BD" w:themeColor="accent1"/>
      <w:sz w:val="18"/>
      <w:szCs w:val="18"/>
    </w:rPr>
  </w:style>
  <w:style w:type="character" w:styleId="Emphasis">
    <w:name w:val="Emphasis"/>
    <w:basedOn w:val="DefaultParagraphFont"/>
    <w:uiPriority w:val="20"/>
    <w:qFormat/>
    <w:rsid w:val="00C30DB0"/>
    <w:rPr>
      <w:i/>
      <w:iCs/>
    </w:rPr>
  </w:style>
  <w:style w:type="paragraph" w:styleId="NoSpacing">
    <w:name w:val="No Spacing"/>
    <w:uiPriority w:val="1"/>
    <w:qFormat/>
    <w:rsid w:val="00C30DB0"/>
    <w:pPr>
      <w:spacing w:line="240" w:lineRule="auto"/>
    </w:pPr>
    <w:rPr>
      <w:rFonts w:asciiTheme="minorHAnsi" w:eastAsiaTheme="minorHAnsi" w:hAnsiTheme="minorHAnsi" w:cstheme="minorBidi"/>
      <w:color w:val="auto"/>
    </w:rPr>
  </w:style>
  <w:style w:type="paragraph" w:styleId="NormalWeb">
    <w:name w:val="Normal (Web)"/>
    <w:basedOn w:val="Normal"/>
    <w:uiPriority w:val="99"/>
    <w:unhideWhenUsed/>
    <w:rsid w:val="00C30DB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C30DB0"/>
  </w:style>
  <w:style w:type="character" w:styleId="Hyperlink">
    <w:name w:val="Hyperlink"/>
    <w:basedOn w:val="DefaultParagraphFont"/>
    <w:uiPriority w:val="99"/>
    <w:unhideWhenUsed/>
    <w:rsid w:val="00C30DB0"/>
    <w:rPr>
      <w:color w:val="0000FF"/>
      <w:u w:val="single"/>
    </w:rPr>
  </w:style>
  <w:style w:type="paragraph" w:styleId="Header">
    <w:name w:val="header"/>
    <w:basedOn w:val="Normal"/>
    <w:link w:val="HeaderChar"/>
    <w:uiPriority w:val="99"/>
    <w:unhideWhenUsed/>
    <w:rsid w:val="00C30DB0"/>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C30DB0"/>
    <w:rPr>
      <w:rFonts w:asciiTheme="minorHAnsi" w:eastAsiaTheme="minorHAnsi" w:hAnsiTheme="minorHAnsi" w:cstheme="minorBidi"/>
      <w:color w:val="auto"/>
    </w:rPr>
  </w:style>
  <w:style w:type="paragraph" w:styleId="Footer">
    <w:name w:val="footer"/>
    <w:basedOn w:val="Normal"/>
    <w:link w:val="FooterChar"/>
    <w:uiPriority w:val="99"/>
    <w:unhideWhenUsed/>
    <w:rsid w:val="00C30DB0"/>
    <w:pPr>
      <w:tabs>
        <w:tab w:val="center" w:pos="4680"/>
        <w:tab w:val="right" w:pos="9360"/>
      </w:tabs>
      <w:spacing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C30DB0"/>
    <w:rPr>
      <w:rFonts w:asciiTheme="minorHAnsi" w:eastAsiaTheme="minorHAnsi" w:hAnsiTheme="minorHAnsi" w:cstheme="minorBidi"/>
      <w:color w:val="auto"/>
    </w:rPr>
  </w:style>
  <w:style w:type="character" w:customStyle="1" w:styleId="apple-converted-space">
    <w:name w:val="apple-converted-space"/>
    <w:basedOn w:val="DefaultParagraphFont"/>
    <w:rsid w:val="00AA4B59"/>
  </w:style>
  <w:style w:type="paragraph" w:styleId="TOCHeading">
    <w:name w:val="TOC Heading"/>
    <w:basedOn w:val="Heading1"/>
    <w:next w:val="Normal"/>
    <w:uiPriority w:val="39"/>
    <w:unhideWhenUsed/>
    <w:qFormat/>
    <w:rsid w:val="0024675D"/>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1C3443"/>
    <w:pPr>
      <w:tabs>
        <w:tab w:val="left" w:pos="660"/>
        <w:tab w:val="right" w:leader="dot" w:pos="9019"/>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4675D"/>
    <w:pPr>
      <w:spacing w:after="100"/>
      <w:ind w:left="220"/>
    </w:pPr>
  </w:style>
  <w:style w:type="paragraph" w:styleId="TOC3">
    <w:name w:val="toc 3"/>
    <w:basedOn w:val="Normal"/>
    <w:next w:val="Normal"/>
    <w:autoRedefine/>
    <w:uiPriority w:val="39"/>
    <w:unhideWhenUsed/>
    <w:rsid w:val="00FF6A27"/>
    <w:pPr>
      <w:tabs>
        <w:tab w:val="left" w:pos="1540"/>
        <w:tab w:val="right" w:leader="dot" w:pos="8789"/>
      </w:tabs>
      <w:spacing w:after="100"/>
      <w:ind w:left="440"/>
    </w:pPr>
  </w:style>
  <w:style w:type="paragraph" w:styleId="TOC4">
    <w:name w:val="toc 4"/>
    <w:basedOn w:val="Normal"/>
    <w:next w:val="Normal"/>
    <w:autoRedefine/>
    <w:uiPriority w:val="39"/>
    <w:unhideWhenUsed/>
    <w:rsid w:val="0024675D"/>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24675D"/>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24675D"/>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24675D"/>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24675D"/>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24675D"/>
    <w:pPr>
      <w:spacing w:after="100"/>
      <w:ind w:left="176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9D031F"/>
    <w:rPr>
      <w:color w:val="800080" w:themeColor="followedHyperlink"/>
      <w:u w:val="single"/>
    </w:rPr>
  </w:style>
  <w:style w:type="paragraph" w:styleId="CommentText">
    <w:name w:val="annotation text"/>
    <w:basedOn w:val="Normal"/>
    <w:link w:val="CommentTextChar"/>
    <w:uiPriority w:val="99"/>
    <w:semiHidden/>
    <w:unhideWhenUsed/>
    <w:rsid w:val="00D95D94"/>
    <w:pPr>
      <w:spacing w:line="240" w:lineRule="auto"/>
    </w:pPr>
    <w:rPr>
      <w:sz w:val="20"/>
      <w:szCs w:val="20"/>
    </w:rPr>
  </w:style>
  <w:style w:type="character" w:customStyle="1" w:styleId="CommentTextChar">
    <w:name w:val="Comment Text Char"/>
    <w:basedOn w:val="DefaultParagraphFont"/>
    <w:link w:val="CommentText"/>
    <w:uiPriority w:val="99"/>
    <w:semiHidden/>
    <w:rsid w:val="00D95D94"/>
    <w:rPr>
      <w:sz w:val="20"/>
      <w:szCs w:val="20"/>
    </w:rPr>
  </w:style>
  <w:style w:type="paragraph" w:styleId="CommentSubject">
    <w:name w:val="annotation subject"/>
    <w:basedOn w:val="CommentText"/>
    <w:next w:val="CommentText"/>
    <w:link w:val="CommentSubjectChar"/>
    <w:uiPriority w:val="99"/>
    <w:semiHidden/>
    <w:unhideWhenUsed/>
    <w:rsid w:val="00D95D94"/>
    <w:pPr>
      <w:spacing w:after="200"/>
    </w:pPr>
    <w:rPr>
      <w:rFonts w:asciiTheme="minorHAnsi" w:eastAsiaTheme="minorEastAsia" w:hAnsiTheme="minorHAnsi" w:cstheme="minorBidi"/>
      <w:b/>
      <w:bCs/>
      <w:color w:val="auto"/>
      <w:lang w:eastAsia="ja-JP"/>
    </w:rPr>
  </w:style>
  <w:style w:type="character" w:customStyle="1" w:styleId="CommentSubjectChar">
    <w:name w:val="Comment Subject Char"/>
    <w:basedOn w:val="CommentTextChar"/>
    <w:link w:val="CommentSubject"/>
    <w:uiPriority w:val="99"/>
    <w:semiHidden/>
    <w:rsid w:val="00D95D94"/>
    <w:rPr>
      <w:rFonts w:asciiTheme="minorHAnsi" w:eastAsiaTheme="minorEastAsia" w:hAnsiTheme="minorHAnsi" w:cstheme="minorBidi"/>
      <w:b/>
      <w:bCs/>
      <w:color w:val="auto"/>
      <w:sz w:val="20"/>
      <w:szCs w:val="20"/>
      <w:lang w:eastAsia="ja-JP"/>
    </w:rPr>
  </w:style>
  <w:style w:type="character" w:styleId="CommentReference">
    <w:name w:val="annotation reference"/>
    <w:basedOn w:val="DefaultParagraphFont"/>
    <w:uiPriority w:val="99"/>
    <w:semiHidden/>
    <w:unhideWhenUsed/>
    <w:rsid w:val="0086181F"/>
    <w:rPr>
      <w:sz w:val="16"/>
      <w:szCs w:val="16"/>
    </w:rPr>
  </w:style>
  <w:style w:type="paragraph" w:styleId="TableofFigures">
    <w:name w:val="table of figures"/>
    <w:basedOn w:val="Normal"/>
    <w:next w:val="Normal"/>
    <w:uiPriority w:val="99"/>
    <w:unhideWhenUsed/>
    <w:rsid w:val="00380413"/>
  </w:style>
  <w:style w:type="paragraph" w:styleId="BodyText">
    <w:name w:val="Body Text"/>
    <w:basedOn w:val="Normal"/>
    <w:link w:val="BodyTextChar"/>
    <w:rsid w:val="00A534A7"/>
    <w:pPr>
      <w:suppressAutoHyphens/>
      <w:spacing w:after="120" w:line="259" w:lineRule="auto"/>
    </w:pPr>
    <w:rPr>
      <w:rFonts w:ascii="Calibri" w:eastAsia="SimSun" w:hAnsi="Calibri" w:cs="Calibri"/>
      <w:color w:val="auto"/>
      <w:kern w:val="1"/>
      <w:lang w:eastAsia="ar-SA"/>
    </w:rPr>
  </w:style>
  <w:style w:type="character" w:customStyle="1" w:styleId="BodyTextChar">
    <w:name w:val="Body Text Char"/>
    <w:basedOn w:val="DefaultParagraphFont"/>
    <w:link w:val="BodyText"/>
    <w:rsid w:val="00A534A7"/>
    <w:rPr>
      <w:rFonts w:ascii="Calibri" w:eastAsia="SimSun" w:hAnsi="Calibri" w:cs="Calibri"/>
      <w:color w:val="auto"/>
      <w:kern w:val="1"/>
      <w:lang w:eastAsia="ar-SA"/>
    </w:rPr>
  </w:style>
  <w:style w:type="paragraph" w:customStyle="1" w:styleId="bodyindent">
    <w:name w:val="bodyindent"/>
    <w:basedOn w:val="Normal"/>
    <w:rsid w:val="00475518"/>
    <w:pPr>
      <w:tabs>
        <w:tab w:val="left" w:pos="1418"/>
        <w:tab w:val="left" w:pos="4111"/>
      </w:tabs>
      <w:spacing w:line="240" w:lineRule="auto"/>
      <w:ind w:left="1418" w:hanging="283"/>
      <w:jc w:val="both"/>
    </w:pPr>
    <w:rPr>
      <w:rFonts w:ascii="VnSouvenir2" w:eastAsia="Times New Roman" w:hAnsi="VnSouvenir2" w:cs="Times New Roman"/>
      <w:color w:val="auto"/>
      <w:kern w:val="1"/>
      <w:szCs w:val="20"/>
      <w:lang w:eastAsia="ar-SA"/>
    </w:rPr>
  </w:style>
  <w:style w:type="character" w:styleId="PageNumber">
    <w:name w:val="page number"/>
    <w:basedOn w:val="DefaultParagraphFont"/>
    <w:uiPriority w:val="99"/>
    <w:semiHidden/>
    <w:unhideWhenUsed/>
    <w:rsid w:val="00475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53970">
      <w:bodyDiv w:val="1"/>
      <w:marLeft w:val="0"/>
      <w:marRight w:val="0"/>
      <w:marTop w:val="0"/>
      <w:marBottom w:val="0"/>
      <w:divBdr>
        <w:top w:val="none" w:sz="0" w:space="0" w:color="auto"/>
        <w:left w:val="none" w:sz="0" w:space="0" w:color="auto"/>
        <w:bottom w:val="none" w:sz="0" w:space="0" w:color="auto"/>
        <w:right w:val="none" w:sz="0" w:space="0" w:color="auto"/>
      </w:divBdr>
    </w:div>
    <w:div w:id="284428073">
      <w:bodyDiv w:val="1"/>
      <w:marLeft w:val="0"/>
      <w:marRight w:val="0"/>
      <w:marTop w:val="0"/>
      <w:marBottom w:val="0"/>
      <w:divBdr>
        <w:top w:val="none" w:sz="0" w:space="0" w:color="auto"/>
        <w:left w:val="none" w:sz="0" w:space="0" w:color="auto"/>
        <w:bottom w:val="none" w:sz="0" w:space="0" w:color="auto"/>
        <w:right w:val="none" w:sz="0" w:space="0" w:color="auto"/>
      </w:divBdr>
    </w:div>
    <w:div w:id="518855794">
      <w:bodyDiv w:val="1"/>
      <w:marLeft w:val="0"/>
      <w:marRight w:val="0"/>
      <w:marTop w:val="0"/>
      <w:marBottom w:val="0"/>
      <w:divBdr>
        <w:top w:val="none" w:sz="0" w:space="0" w:color="auto"/>
        <w:left w:val="none" w:sz="0" w:space="0" w:color="auto"/>
        <w:bottom w:val="none" w:sz="0" w:space="0" w:color="auto"/>
        <w:right w:val="none" w:sz="0" w:space="0" w:color="auto"/>
      </w:divBdr>
    </w:div>
    <w:div w:id="595214214">
      <w:bodyDiv w:val="1"/>
      <w:marLeft w:val="0"/>
      <w:marRight w:val="0"/>
      <w:marTop w:val="0"/>
      <w:marBottom w:val="0"/>
      <w:divBdr>
        <w:top w:val="none" w:sz="0" w:space="0" w:color="auto"/>
        <w:left w:val="none" w:sz="0" w:space="0" w:color="auto"/>
        <w:bottom w:val="none" w:sz="0" w:space="0" w:color="auto"/>
        <w:right w:val="none" w:sz="0" w:space="0" w:color="auto"/>
      </w:divBdr>
    </w:div>
    <w:div w:id="615603196">
      <w:bodyDiv w:val="1"/>
      <w:marLeft w:val="0"/>
      <w:marRight w:val="0"/>
      <w:marTop w:val="0"/>
      <w:marBottom w:val="0"/>
      <w:divBdr>
        <w:top w:val="none" w:sz="0" w:space="0" w:color="auto"/>
        <w:left w:val="none" w:sz="0" w:space="0" w:color="auto"/>
        <w:bottom w:val="none" w:sz="0" w:space="0" w:color="auto"/>
        <w:right w:val="none" w:sz="0" w:space="0" w:color="auto"/>
      </w:divBdr>
      <w:divsChild>
        <w:div w:id="1833712745">
          <w:marLeft w:val="0"/>
          <w:marRight w:val="0"/>
          <w:marTop w:val="0"/>
          <w:marBottom w:val="0"/>
          <w:divBdr>
            <w:top w:val="none" w:sz="0" w:space="0" w:color="auto"/>
            <w:left w:val="none" w:sz="0" w:space="0" w:color="auto"/>
            <w:bottom w:val="none" w:sz="0" w:space="0" w:color="auto"/>
            <w:right w:val="none" w:sz="0" w:space="0" w:color="auto"/>
          </w:divBdr>
        </w:div>
      </w:divsChild>
    </w:div>
    <w:div w:id="648365662">
      <w:bodyDiv w:val="1"/>
      <w:marLeft w:val="0"/>
      <w:marRight w:val="0"/>
      <w:marTop w:val="0"/>
      <w:marBottom w:val="0"/>
      <w:divBdr>
        <w:top w:val="none" w:sz="0" w:space="0" w:color="auto"/>
        <w:left w:val="none" w:sz="0" w:space="0" w:color="auto"/>
        <w:bottom w:val="none" w:sz="0" w:space="0" w:color="auto"/>
        <w:right w:val="none" w:sz="0" w:space="0" w:color="auto"/>
      </w:divBdr>
    </w:div>
    <w:div w:id="727336769">
      <w:bodyDiv w:val="1"/>
      <w:marLeft w:val="0"/>
      <w:marRight w:val="0"/>
      <w:marTop w:val="0"/>
      <w:marBottom w:val="0"/>
      <w:divBdr>
        <w:top w:val="none" w:sz="0" w:space="0" w:color="auto"/>
        <w:left w:val="none" w:sz="0" w:space="0" w:color="auto"/>
        <w:bottom w:val="none" w:sz="0" w:space="0" w:color="auto"/>
        <w:right w:val="none" w:sz="0" w:space="0" w:color="auto"/>
      </w:divBdr>
    </w:div>
    <w:div w:id="794366748">
      <w:bodyDiv w:val="1"/>
      <w:marLeft w:val="0"/>
      <w:marRight w:val="0"/>
      <w:marTop w:val="0"/>
      <w:marBottom w:val="0"/>
      <w:divBdr>
        <w:top w:val="none" w:sz="0" w:space="0" w:color="auto"/>
        <w:left w:val="none" w:sz="0" w:space="0" w:color="auto"/>
        <w:bottom w:val="none" w:sz="0" w:space="0" w:color="auto"/>
        <w:right w:val="none" w:sz="0" w:space="0" w:color="auto"/>
      </w:divBdr>
    </w:div>
    <w:div w:id="849758266">
      <w:bodyDiv w:val="1"/>
      <w:marLeft w:val="0"/>
      <w:marRight w:val="0"/>
      <w:marTop w:val="0"/>
      <w:marBottom w:val="0"/>
      <w:divBdr>
        <w:top w:val="none" w:sz="0" w:space="0" w:color="auto"/>
        <w:left w:val="none" w:sz="0" w:space="0" w:color="auto"/>
        <w:bottom w:val="none" w:sz="0" w:space="0" w:color="auto"/>
        <w:right w:val="none" w:sz="0" w:space="0" w:color="auto"/>
      </w:divBdr>
    </w:div>
    <w:div w:id="917247814">
      <w:bodyDiv w:val="1"/>
      <w:marLeft w:val="0"/>
      <w:marRight w:val="0"/>
      <w:marTop w:val="0"/>
      <w:marBottom w:val="0"/>
      <w:divBdr>
        <w:top w:val="none" w:sz="0" w:space="0" w:color="auto"/>
        <w:left w:val="none" w:sz="0" w:space="0" w:color="auto"/>
        <w:bottom w:val="none" w:sz="0" w:space="0" w:color="auto"/>
        <w:right w:val="none" w:sz="0" w:space="0" w:color="auto"/>
      </w:divBdr>
      <w:divsChild>
        <w:div w:id="1319310295">
          <w:marLeft w:val="0"/>
          <w:marRight w:val="0"/>
          <w:marTop w:val="0"/>
          <w:marBottom w:val="0"/>
          <w:divBdr>
            <w:top w:val="none" w:sz="0" w:space="0" w:color="auto"/>
            <w:left w:val="none" w:sz="0" w:space="0" w:color="auto"/>
            <w:bottom w:val="none" w:sz="0" w:space="0" w:color="auto"/>
            <w:right w:val="none" w:sz="0" w:space="0" w:color="auto"/>
          </w:divBdr>
        </w:div>
      </w:divsChild>
    </w:div>
    <w:div w:id="945384572">
      <w:bodyDiv w:val="1"/>
      <w:marLeft w:val="0"/>
      <w:marRight w:val="0"/>
      <w:marTop w:val="0"/>
      <w:marBottom w:val="0"/>
      <w:divBdr>
        <w:top w:val="none" w:sz="0" w:space="0" w:color="auto"/>
        <w:left w:val="none" w:sz="0" w:space="0" w:color="auto"/>
        <w:bottom w:val="none" w:sz="0" w:space="0" w:color="auto"/>
        <w:right w:val="none" w:sz="0" w:space="0" w:color="auto"/>
      </w:divBdr>
    </w:div>
    <w:div w:id="964651740">
      <w:bodyDiv w:val="1"/>
      <w:marLeft w:val="0"/>
      <w:marRight w:val="0"/>
      <w:marTop w:val="0"/>
      <w:marBottom w:val="0"/>
      <w:divBdr>
        <w:top w:val="none" w:sz="0" w:space="0" w:color="auto"/>
        <w:left w:val="none" w:sz="0" w:space="0" w:color="auto"/>
        <w:bottom w:val="none" w:sz="0" w:space="0" w:color="auto"/>
        <w:right w:val="none" w:sz="0" w:space="0" w:color="auto"/>
      </w:divBdr>
    </w:div>
    <w:div w:id="1013991769">
      <w:bodyDiv w:val="1"/>
      <w:marLeft w:val="0"/>
      <w:marRight w:val="0"/>
      <w:marTop w:val="0"/>
      <w:marBottom w:val="0"/>
      <w:divBdr>
        <w:top w:val="none" w:sz="0" w:space="0" w:color="auto"/>
        <w:left w:val="none" w:sz="0" w:space="0" w:color="auto"/>
        <w:bottom w:val="none" w:sz="0" w:space="0" w:color="auto"/>
        <w:right w:val="none" w:sz="0" w:space="0" w:color="auto"/>
      </w:divBdr>
    </w:div>
    <w:div w:id="1385904173">
      <w:bodyDiv w:val="1"/>
      <w:marLeft w:val="0"/>
      <w:marRight w:val="0"/>
      <w:marTop w:val="0"/>
      <w:marBottom w:val="0"/>
      <w:divBdr>
        <w:top w:val="none" w:sz="0" w:space="0" w:color="auto"/>
        <w:left w:val="none" w:sz="0" w:space="0" w:color="auto"/>
        <w:bottom w:val="none" w:sz="0" w:space="0" w:color="auto"/>
        <w:right w:val="none" w:sz="0" w:space="0" w:color="auto"/>
      </w:divBdr>
    </w:div>
    <w:div w:id="1851485962">
      <w:bodyDiv w:val="1"/>
      <w:marLeft w:val="0"/>
      <w:marRight w:val="0"/>
      <w:marTop w:val="0"/>
      <w:marBottom w:val="0"/>
      <w:divBdr>
        <w:top w:val="none" w:sz="0" w:space="0" w:color="auto"/>
        <w:left w:val="none" w:sz="0" w:space="0" w:color="auto"/>
        <w:bottom w:val="none" w:sz="0" w:space="0" w:color="auto"/>
        <w:right w:val="none" w:sz="0" w:space="0" w:color="auto"/>
      </w:divBdr>
    </w:div>
    <w:div w:id="1988625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2927-57EA-432D-9656-87A371B5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WIN7;Hoangdathuynh</dc:creator>
  <cp:lastModifiedBy>Nguyen Thi Hoai Thu</cp:lastModifiedBy>
  <cp:revision>20</cp:revision>
  <cp:lastPrinted>2016-04-10T08:22:00Z</cp:lastPrinted>
  <dcterms:created xsi:type="dcterms:W3CDTF">2018-02-11T05:35:00Z</dcterms:created>
  <dcterms:modified xsi:type="dcterms:W3CDTF">2018-10-15T02:58:00Z</dcterms:modified>
</cp:coreProperties>
</file>